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A44E61" w14:textId="697F9CF3" w:rsidR="00B40678" w:rsidRPr="009A3821" w:rsidRDefault="532C6DE2" w:rsidP="532C6DE2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532C6DE2">
        <w:rPr>
          <w:rFonts w:ascii="Times New Roman" w:hAnsi="Times New Roman" w:cs="Times New Roman"/>
          <w:b/>
          <w:bCs/>
          <w:sz w:val="24"/>
          <w:szCs w:val="24"/>
        </w:rPr>
        <w:t>Приложение №2</w:t>
      </w:r>
    </w:p>
    <w:p w14:paraId="585FAB70" w14:textId="6940DD79" w:rsidR="00B40678" w:rsidRPr="009A3821" w:rsidRDefault="532C6DE2" w:rsidP="532C6DE2">
      <w:pPr>
        <w:spacing w:after="0" w:line="240" w:lineRule="auto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532C6DE2">
        <w:rPr>
          <w:rFonts w:ascii="Times New Roman" w:hAnsi="Times New Roman" w:cs="Times New Roman"/>
          <w:b/>
          <w:bCs/>
          <w:sz w:val="24"/>
          <w:szCs w:val="24"/>
        </w:rPr>
        <w:t xml:space="preserve">к договору </w:t>
      </w:r>
      <w:r w:rsidRPr="532C6DE2">
        <w:rPr>
          <w:rFonts w:ascii="Times New Roman" w:hAnsi="Times New Roman" w:cs="Times New Roman"/>
          <w:b/>
          <w:bCs/>
          <w:i/>
          <w:iCs/>
          <w:sz w:val="24"/>
          <w:szCs w:val="24"/>
          <w:highlight w:val="yellow"/>
        </w:rPr>
        <w:t>№Договора</w:t>
      </w:r>
      <w:r w:rsidRPr="532C6DE2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gramStart"/>
      <w:r w:rsidRPr="532C6DE2">
        <w:rPr>
          <w:rFonts w:ascii="Times New Roman" w:hAnsi="Times New Roman" w:cs="Times New Roman"/>
          <w:b/>
          <w:bCs/>
          <w:sz w:val="24"/>
          <w:szCs w:val="24"/>
        </w:rPr>
        <w:t xml:space="preserve">от </w:t>
      </w:r>
      <w:r w:rsidRPr="532C6DE2">
        <w:rPr>
          <w:rFonts w:ascii="Times New Roman" w:hAnsi="Times New Roman" w:cs="Times New Roman"/>
          <w:b/>
          <w:bCs/>
          <w:i/>
          <w:iCs/>
          <w:sz w:val="24"/>
          <w:szCs w:val="24"/>
          <w:highlight w:val="yellow"/>
        </w:rPr>
        <w:t>дата</w:t>
      </w:r>
      <w:proofErr w:type="gramEnd"/>
      <w:r w:rsidRPr="532C6DE2">
        <w:rPr>
          <w:rFonts w:ascii="Times New Roman" w:hAnsi="Times New Roman" w:cs="Times New Roman"/>
          <w:b/>
          <w:bCs/>
          <w:i/>
          <w:iCs/>
          <w:sz w:val="24"/>
          <w:szCs w:val="24"/>
          <w:highlight w:val="yellow"/>
        </w:rPr>
        <w:t xml:space="preserve"> договора</w:t>
      </w:r>
    </w:p>
    <w:p w14:paraId="787D5979" w14:textId="77777777" w:rsidR="00B40678" w:rsidRPr="009A3821" w:rsidRDefault="00B40678" w:rsidP="00725675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050F9CFB" w14:textId="77777777" w:rsidR="006D6F93" w:rsidRPr="009A3821" w:rsidRDefault="532C6DE2" w:rsidP="532C6DE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532C6DE2">
        <w:rPr>
          <w:rFonts w:ascii="Times New Roman" w:hAnsi="Times New Roman" w:cs="Times New Roman"/>
          <w:b/>
          <w:bCs/>
          <w:sz w:val="24"/>
          <w:szCs w:val="24"/>
        </w:rPr>
        <w:t>ТЕХНИЧЕСКОЕ ЗАДАНИЕ</w:t>
      </w:r>
    </w:p>
    <w:p w14:paraId="4305FD2F" w14:textId="4956EDB6" w:rsidR="006D6F93" w:rsidRPr="00AC65B9" w:rsidRDefault="532C6DE2" w:rsidP="532C6DE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532C6DE2">
        <w:rPr>
          <w:rFonts w:ascii="Times New Roman" w:hAnsi="Times New Roman" w:cs="Times New Roman"/>
          <w:b/>
          <w:bCs/>
          <w:sz w:val="24"/>
          <w:szCs w:val="24"/>
        </w:rPr>
        <w:t xml:space="preserve">на выполнение работ по </w:t>
      </w:r>
      <w:r w:rsidRPr="00AC65B9">
        <w:rPr>
          <w:rFonts w:ascii="Times New Roman" w:hAnsi="Times New Roman" w:cs="Times New Roman"/>
          <w:b/>
          <w:bCs/>
          <w:sz w:val="24"/>
          <w:szCs w:val="24"/>
        </w:rPr>
        <w:t>устройству каменной кладки</w:t>
      </w:r>
      <w:r w:rsidR="00105692" w:rsidRPr="00AC65B9">
        <w:rPr>
          <w:rFonts w:ascii="Times New Roman" w:hAnsi="Times New Roman" w:cs="Times New Roman"/>
          <w:b/>
          <w:bCs/>
          <w:sz w:val="24"/>
          <w:szCs w:val="24"/>
        </w:rPr>
        <w:t xml:space="preserve"> наружных и внутренних стен</w:t>
      </w:r>
      <w:r w:rsidR="001C2AFB" w:rsidRPr="00AC65B9">
        <w:rPr>
          <w:rFonts w:ascii="Times New Roman" w:hAnsi="Times New Roman" w:cs="Times New Roman"/>
          <w:b/>
          <w:bCs/>
          <w:sz w:val="24"/>
          <w:szCs w:val="24"/>
        </w:rPr>
        <w:t>, вентиляционных шахт</w:t>
      </w:r>
    </w:p>
    <w:p w14:paraId="57CED029" w14:textId="77777777" w:rsidR="006056F4" w:rsidRPr="00AC65B9" w:rsidRDefault="006056F4" w:rsidP="007256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14:paraId="621045D4" w14:textId="7FFCBD84" w:rsidR="00203D2E" w:rsidRPr="00AC65B9" w:rsidRDefault="00DF3FC7" w:rsidP="00725675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AC65B9">
        <w:rPr>
          <w:rFonts w:ascii="Times New Roman" w:hAnsi="Times New Roman" w:cs="Times New Roman"/>
          <w:i/>
          <w:iCs/>
          <w:sz w:val="24"/>
          <w:szCs w:val="24"/>
        </w:rPr>
        <w:t>«Многофункциональный комплекс «</w:t>
      </w:r>
      <w:proofErr w:type="spellStart"/>
      <w:r w:rsidRPr="00AC65B9">
        <w:rPr>
          <w:rFonts w:ascii="Times New Roman" w:hAnsi="Times New Roman" w:cs="Times New Roman"/>
          <w:i/>
          <w:iCs/>
          <w:sz w:val="24"/>
          <w:szCs w:val="24"/>
        </w:rPr>
        <w:t>Ocean</w:t>
      </w:r>
      <w:proofErr w:type="spellEnd"/>
      <w:r w:rsidRPr="00AC65B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AC65B9">
        <w:rPr>
          <w:rFonts w:ascii="Times New Roman" w:hAnsi="Times New Roman" w:cs="Times New Roman"/>
          <w:i/>
          <w:iCs/>
          <w:sz w:val="24"/>
          <w:szCs w:val="24"/>
        </w:rPr>
        <w:t>City</w:t>
      </w:r>
      <w:proofErr w:type="spellEnd"/>
      <w:r w:rsidRPr="00AC65B9">
        <w:rPr>
          <w:rFonts w:ascii="Times New Roman" w:hAnsi="Times New Roman" w:cs="Times New Roman"/>
          <w:i/>
          <w:iCs/>
          <w:sz w:val="24"/>
          <w:szCs w:val="24"/>
        </w:rPr>
        <w:t>», расположенный по адресу: г. Ижевск, Октябрьский район, микрорайон №12, ул. Пушкинская, квартал №9. V-й пусковой комплекс»</w:t>
      </w:r>
    </w:p>
    <w:p w14:paraId="1DFF7C66" w14:textId="77777777" w:rsidR="00DF3FC7" w:rsidRPr="00AC65B9" w:rsidRDefault="00DF3FC7" w:rsidP="007256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8F544DA" w14:textId="77777777" w:rsidR="00DF3FC7" w:rsidRPr="00AC65B9" w:rsidRDefault="532C6DE2" w:rsidP="532C6DE2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AC65B9">
        <w:rPr>
          <w:rFonts w:ascii="Times New Roman" w:hAnsi="Times New Roman" w:cs="Times New Roman"/>
          <w:sz w:val="24"/>
          <w:szCs w:val="24"/>
        </w:rPr>
        <w:t xml:space="preserve">Заказчик (Застройщик): </w:t>
      </w:r>
      <w:r w:rsidR="00DF3FC7" w:rsidRPr="00AC65B9">
        <w:rPr>
          <w:rFonts w:ascii="Times New Roman" w:hAnsi="Times New Roman" w:cs="Times New Roman"/>
          <w:b/>
          <w:bCs/>
          <w:iCs/>
          <w:sz w:val="24"/>
          <w:szCs w:val="24"/>
        </w:rPr>
        <w:t>ООО СЗ «ОКЕАН СИТИ», ИНН 1841076200</w:t>
      </w:r>
    </w:p>
    <w:p w14:paraId="75F220B2" w14:textId="17789B94" w:rsidR="00B40678" w:rsidRPr="00AC65B9" w:rsidRDefault="532C6DE2" w:rsidP="532C6D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AC65B9">
        <w:rPr>
          <w:rFonts w:ascii="Times New Roman" w:hAnsi="Times New Roman" w:cs="Times New Roman"/>
          <w:sz w:val="24"/>
          <w:szCs w:val="24"/>
        </w:rPr>
        <w:t>Техзаказчик</w:t>
      </w:r>
      <w:proofErr w:type="spellEnd"/>
      <w:r w:rsidRPr="00AC65B9">
        <w:rPr>
          <w:rFonts w:ascii="Times New Roman" w:hAnsi="Times New Roman" w:cs="Times New Roman"/>
          <w:sz w:val="24"/>
          <w:szCs w:val="24"/>
        </w:rPr>
        <w:t xml:space="preserve">: </w:t>
      </w:r>
      <w:r w:rsidRPr="00AC65B9">
        <w:rPr>
          <w:rFonts w:ascii="Times New Roman" w:hAnsi="Times New Roman" w:cs="Times New Roman"/>
          <w:b/>
          <w:bCs/>
          <w:sz w:val="24"/>
          <w:szCs w:val="24"/>
        </w:rPr>
        <w:t>ООО ПСК «</w:t>
      </w:r>
      <w:proofErr w:type="spellStart"/>
      <w:r w:rsidRPr="00AC65B9">
        <w:rPr>
          <w:rFonts w:ascii="Times New Roman" w:hAnsi="Times New Roman" w:cs="Times New Roman"/>
          <w:b/>
          <w:bCs/>
          <w:sz w:val="24"/>
          <w:szCs w:val="24"/>
        </w:rPr>
        <w:t>УралДомСтрой</w:t>
      </w:r>
      <w:proofErr w:type="spellEnd"/>
      <w:r w:rsidRPr="00AC65B9">
        <w:rPr>
          <w:rFonts w:ascii="Times New Roman" w:hAnsi="Times New Roman" w:cs="Times New Roman"/>
          <w:b/>
          <w:bCs/>
          <w:sz w:val="24"/>
          <w:szCs w:val="24"/>
        </w:rPr>
        <w:t xml:space="preserve">», </w:t>
      </w:r>
      <w:r w:rsidRPr="00AC65B9">
        <w:rPr>
          <w:rFonts w:ascii="Times New Roman" w:hAnsi="Times New Roman" w:cs="Times New Roman"/>
          <w:sz w:val="24"/>
          <w:szCs w:val="24"/>
        </w:rPr>
        <w:t>ИНН 1840037939</w:t>
      </w:r>
    </w:p>
    <w:p w14:paraId="64DD48E5" w14:textId="77777777" w:rsidR="00B40678" w:rsidRPr="00AC65B9" w:rsidRDefault="532C6DE2" w:rsidP="532C6D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65B9">
        <w:rPr>
          <w:rFonts w:ascii="Times New Roman" w:hAnsi="Times New Roman" w:cs="Times New Roman"/>
          <w:sz w:val="24"/>
          <w:szCs w:val="24"/>
        </w:rPr>
        <w:t xml:space="preserve">Генеральный подрядчик: </w:t>
      </w:r>
      <w:r w:rsidRPr="00AC65B9">
        <w:rPr>
          <w:rFonts w:ascii="Times New Roman" w:hAnsi="Times New Roman" w:cs="Times New Roman"/>
          <w:b/>
          <w:bCs/>
          <w:sz w:val="24"/>
          <w:szCs w:val="24"/>
        </w:rPr>
        <w:t>ООО СК «КОНТИНЕНТ»,</w:t>
      </w:r>
      <w:r w:rsidRPr="00AC65B9">
        <w:rPr>
          <w:rFonts w:ascii="Times New Roman" w:hAnsi="Times New Roman" w:cs="Times New Roman"/>
          <w:sz w:val="24"/>
          <w:szCs w:val="24"/>
        </w:rPr>
        <w:t xml:space="preserve"> ИНН 1831191469</w:t>
      </w:r>
    </w:p>
    <w:p w14:paraId="18425954" w14:textId="7762365B" w:rsidR="00B40678" w:rsidRPr="00AC65B9" w:rsidRDefault="532C6DE2" w:rsidP="532C6D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65B9">
        <w:rPr>
          <w:rFonts w:ascii="Times New Roman" w:hAnsi="Times New Roman" w:cs="Times New Roman"/>
          <w:sz w:val="24"/>
          <w:szCs w:val="24"/>
        </w:rPr>
        <w:t xml:space="preserve">Проект: инв. </w:t>
      </w:r>
      <w:r w:rsidR="00DF3FC7" w:rsidRPr="00AC65B9">
        <w:rPr>
          <w:rFonts w:ascii="Times New Roman" w:hAnsi="Times New Roman" w:cs="Times New Roman"/>
          <w:iCs/>
          <w:sz w:val="24"/>
          <w:szCs w:val="24"/>
        </w:rPr>
        <w:t xml:space="preserve">022-18-22/АС1, 022-18-22/АС2, разработанный ООО ПБ «Чайка </w:t>
      </w:r>
      <w:proofErr w:type="spellStart"/>
      <w:r w:rsidR="00DF3FC7" w:rsidRPr="00AC65B9">
        <w:rPr>
          <w:rFonts w:ascii="Times New Roman" w:hAnsi="Times New Roman" w:cs="Times New Roman"/>
          <w:iCs/>
          <w:sz w:val="24"/>
          <w:szCs w:val="24"/>
        </w:rPr>
        <w:t>Лаб</w:t>
      </w:r>
      <w:proofErr w:type="spellEnd"/>
      <w:r w:rsidR="00DF3FC7" w:rsidRPr="00AC65B9">
        <w:rPr>
          <w:rFonts w:ascii="Times New Roman" w:hAnsi="Times New Roman" w:cs="Times New Roman"/>
          <w:iCs/>
          <w:sz w:val="24"/>
          <w:szCs w:val="24"/>
        </w:rPr>
        <w:t>»</w:t>
      </w:r>
      <w:r w:rsidR="00DF3FC7" w:rsidRPr="00AC65B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AC65B9">
        <w:rPr>
          <w:rFonts w:ascii="Times New Roman" w:hAnsi="Times New Roman" w:cs="Times New Roman"/>
          <w:sz w:val="24"/>
          <w:szCs w:val="24"/>
        </w:rPr>
        <w:t xml:space="preserve">(далее «Рабочая документация»). На момент заключения договора 1 (Один) комплект проектной документации передан </w:t>
      </w:r>
      <w:r w:rsidR="0069083D" w:rsidRPr="00AC65B9">
        <w:rPr>
          <w:rFonts w:ascii="Times New Roman" w:hAnsi="Times New Roman" w:cs="Times New Roman"/>
          <w:sz w:val="24"/>
          <w:szCs w:val="24"/>
        </w:rPr>
        <w:t>П</w:t>
      </w:r>
      <w:r w:rsidRPr="00AC65B9">
        <w:rPr>
          <w:rFonts w:ascii="Times New Roman" w:hAnsi="Times New Roman" w:cs="Times New Roman"/>
          <w:sz w:val="24"/>
          <w:szCs w:val="24"/>
        </w:rPr>
        <w:t>одрядчику.</w:t>
      </w:r>
    </w:p>
    <w:p w14:paraId="4EDF4BFF" w14:textId="77777777" w:rsidR="004F0461" w:rsidRPr="00AC65B9" w:rsidRDefault="004F0461" w:rsidP="007256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42CDBBC" w14:textId="33255841" w:rsidR="004F0461" w:rsidRPr="00AC65B9" w:rsidRDefault="532C6DE2" w:rsidP="532C6D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65B9">
        <w:rPr>
          <w:rFonts w:ascii="Times New Roman" w:hAnsi="Times New Roman" w:cs="Times New Roman"/>
          <w:sz w:val="24"/>
          <w:szCs w:val="24"/>
        </w:rPr>
        <w:t xml:space="preserve">Код объекта: </w:t>
      </w:r>
      <w:r w:rsidR="00DF3FC7" w:rsidRPr="00AC65B9">
        <w:rPr>
          <w:rFonts w:ascii="Times New Roman" w:hAnsi="Times New Roman" w:cs="Times New Roman"/>
          <w:iCs/>
          <w:sz w:val="24"/>
          <w:szCs w:val="24"/>
        </w:rPr>
        <w:t>ОС4</w:t>
      </w:r>
    </w:p>
    <w:p w14:paraId="47F67A3D" w14:textId="0890CFEE" w:rsidR="006D6F93" w:rsidRPr="00AC65B9" w:rsidRDefault="532C6DE2" w:rsidP="532C6D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65B9">
        <w:rPr>
          <w:rFonts w:ascii="Times New Roman" w:hAnsi="Times New Roman" w:cs="Times New Roman"/>
          <w:sz w:val="24"/>
          <w:szCs w:val="24"/>
        </w:rPr>
        <w:t>Код затрат: B2010, С1010</w:t>
      </w:r>
    </w:p>
    <w:p w14:paraId="368590F0" w14:textId="77777777" w:rsidR="00725675" w:rsidRPr="00AC65B9" w:rsidRDefault="00725675" w:rsidP="007256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5BC3FD0" w14:textId="77777777" w:rsidR="006D6F93" w:rsidRPr="00AC65B9" w:rsidRDefault="532C6DE2" w:rsidP="532C6DE2">
      <w:pPr>
        <w:pStyle w:val="a3"/>
        <w:numPr>
          <w:ilvl w:val="0"/>
          <w:numId w:val="1"/>
        </w:numPr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C65B9">
        <w:rPr>
          <w:rFonts w:ascii="Times New Roman" w:hAnsi="Times New Roman" w:cs="Times New Roman"/>
          <w:b/>
          <w:bCs/>
          <w:sz w:val="24"/>
          <w:szCs w:val="24"/>
          <w:u w:val="single"/>
        </w:rPr>
        <w:t>Обязательные условия организационного характера:</w:t>
      </w:r>
    </w:p>
    <w:p w14:paraId="5256047D" w14:textId="77777777" w:rsidR="006D6F93" w:rsidRPr="00AC65B9" w:rsidRDefault="006D6F93" w:rsidP="00725675">
      <w:pPr>
        <w:pStyle w:val="a3"/>
        <w:spacing w:after="0" w:line="240" w:lineRule="auto"/>
        <w:ind w:left="0"/>
        <w:contextualSpacing w:val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3B52F94" w14:textId="77777777" w:rsidR="0007177A" w:rsidRPr="00AC65B9" w:rsidRDefault="532C6DE2" w:rsidP="532C6DE2">
      <w:pPr>
        <w:pStyle w:val="a3"/>
        <w:numPr>
          <w:ilvl w:val="1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C65B9">
        <w:rPr>
          <w:rFonts w:ascii="Times New Roman" w:hAnsi="Times New Roman" w:cs="Times New Roman"/>
          <w:sz w:val="24"/>
          <w:szCs w:val="24"/>
        </w:rPr>
        <w:t xml:space="preserve">Сроки производства работ: </w:t>
      </w:r>
    </w:p>
    <w:p w14:paraId="78EF0E2A" w14:textId="0A82B2A5" w:rsidR="0007177A" w:rsidRPr="00AC65B9" w:rsidRDefault="532C6DE2" w:rsidP="532C6D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65B9">
        <w:rPr>
          <w:rFonts w:ascii="Times New Roman" w:hAnsi="Times New Roman" w:cs="Times New Roman"/>
          <w:sz w:val="24"/>
          <w:szCs w:val="24"/>
        </w:rPr>
        <w:t xml:space="preserve">Начало работ: в соответствии с Графиком производства работ (Приложение 3), </w:t>
      </w:r>
    </w:p>
    <w:p w14:paraId="4B8BE6FF" w14:textId="55F97E3D" w:rsidR="006D6F93" w:rsidRPr="00AC65B9" w:rsidRDefault="532C6DE2" w:rsidP="532C6D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65B9">
        <w:rPr>
          <w:rFonts w:ascii="Times New Roman" w:hAnsi="Times New Roman" w:cs="Times New Roman"/>
          <w:sz w:val="24"/>
          <w:szCs w:val="24"/>
        </w:rPr>
        <w:t>Окончание работ: в соответствии с Графиком производства работ (Приложение 3), но не позднее 1 календарного месяца с даты завершения работ по возведению монолитного ж/б каркаса.</w:t>
      </w:r>
    </w:p>
    <w:p w14:paraId="51299136" w14:textId="6D8C34B5" w:rsidR="00684B61" w:rsidRPr="00AC65B9" w:rsidRDefault="532C6DE2" w:rsidP="4FB59576">
      <w:pPr>
        <w:pStyle w:val="af1"/>
        <w:numPr>
          <w:ilvl w:val="1"/>
          <w:numId w:val="2"/>
        </w:numPr>
        <w:ind w:left="0" w:firstLine="0"/>
      </w:pPr>
      <w:r w:rsidRPr="00AC65B9">
        <w:t xml:space="preserve">Гарантийный срок на выполненные работы начинается после сдачи </w:t>
      </w:r>
      <w:r w:rsidR="0069083D" w:rsidRPr="00AC65B9">
        <w:t>П</w:t>
      </w:r>
      <w:r w:rsidRPr="00AC65B9">
        <w:t>одрядчиком Генподрядчику всего комплекса работ по договору и заканчивается по истечении 6 (шесть) лет с момента ввода в эксплуатацию законченного строительством объекта.</w:t>
      </w:r>
    </w:p>
    <w:p w14:paraId="79A16388" w14:textId="19FF0BF3" w:rsidR="005E49A1" w:rsidRPr="00AC65B9" w:rsidRDefault="005E49A1" w:rsidP="005E49A1">
      <w:pPr>
        <w:pStyle w:val="a3"/>
        <w:numPr>
          <w:ilvl w:val="1"/>
          <w:numId w:val="2"/>
        </w:numPr>
        <w:tabs>
          <w:tab w:val="left" w:pos="0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C65B9">
        <w:rPr>
          <w:rFonts w:ascii="Times New Roman" w:hAnsi="Times New Roman" w:cs="Times New Roman"/>
          <w:sz w:val="24"/>
          <w:szCs w:val="24"/>
        </w:rPr>
        <w:t>Разработать и согласовать с Генподрядчиком Технологическую карту. Без наличия, согласованной Технологической карты работы производить ЗАПРЕЩЕНО!</w:t>
      </w:r>
    </w:p>
    <w:p w14:paraId="1797F2F3" w14:textId="2EA46B7B" w:rsidR="532C6DE2" w:rsidRPr="00AC65B9" w:rsidRDefault="0069083D" w:rsidP="532C6DE2">
      <w:pPr>
        <w:pStyle w:val="a3"/>
        <w:numPr>
          <w:ilvl w:val="1"/>
          <w:numId w:val="2"/>
        </w:numPr>
        <w:spacing w:after="0" w:line="240" w:lineRule="auto"/>
        <w:ind w:left="0" w:firstLine="0"/>
        <w:jc w:val="both"/>
        <w:rPr>
          <w:sz w:val="24"/>
          <w:szCs w:val="24"/>
        </w:rPr>
      </w:pPr>
      <w:r w:rsidRPr="00AC65B9">
        <w:rPr>
          <w:rFonts w:ascii="Times New Roman" w:eastAsia="Times New Roman" w:hAnsi="Times New Roman" w:cs="Times New Roman"/>
          <w:sz w:val="24"/>
          <w:szCs w:val="24"/>
        </w:rPr>
        <w:t>П</w:t>
      </w:r>
      <w:r w:rsidR="532C6DE2" w:rsidRPr="00AC65B9">
        <w:rPr>
          <w:rFonts w:ascii="Times New Roman" w:eastAsia="Times New Roman" w:hAnsi="Times New Roman" w:cs="Times New Roman"/>
          <w:sz w:val="24"/>
          <w:szCs w:val="24"/>
        </w:rPr>
        <w:t xml:space="preserve">одрядчик имеет собственную производственно-техническую базу, положительный опыт выполнения подобных работ на других объектах. </w:t>
      </w:r>
      <w:r w:rsidRPr="00AC65B9">
        <w:rPr>
          <w:rFonts w:ascii="Times New Roman" w:eastAsia="Times New Roman" w:hAnsi="Times New Roman" w:cs="Times New Roman"/>
          <w:sz w:val="24"/>
          <w:szCs w:val="24"/>
        </w:rPr>
        <w:t>П</w:t>
      </w:r>
      <w:r w:rsidR="532C6DE2" w:rsidRPr="00AC65B9">
        <w:rPr>
          <w:rFonts w:ascii="Times New Roman" w:eastAsia="Times New Roman" w:hAnsi="Times New Roman" w:cs="Times New Roman"/>
          <w:sz w:val="24"/>
          <w:szCs w:val="24"/>
        </w:rPr>
        <w:t>одрядчик, является профессиональным участником рынка подрядных строительных работ.</w:t>
      </w:r>
    </w:p>
    <w:p w14:paraId="45263023" w14:textId="2DC004FB" w:rsidR="00FD0111" w:rsidRPr="00AC65B9" w:rsidRDefault="532C6DE2" w:rsidP="532C6DE2">
      <w:pPr>
        <w:pStyle w:val="a3"/>
        <w:numPr>
          <w:ilvl w:val="1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C65B9">
        <w:rPr>
          <w:rFonts w:ascii="Times New Roman" w:hAnsi="Times New Roman" w:cs="Times New Roman"/>
          <w:sz w:val="24"/>
          <w:szCs w:val="24"/>
        </w:rPr>
        <w:t xml:space="preserve">При наличии подписанного </w:t>
      </w:r>
      <w:r w:rsidR="0069083D" w:rsidRPr="00AC65B9">
        <w:rPr>
          <w:rFonts w:ascii="Times New Roman" w:hAnsi="Times New Roman" w:cs="Times New Roman"/>
          <w:sz w:val="24"/>
          <w:szCs w:val="24"/>
        </w:rPr>
        <w:t>П</w:t>
      </w:r>
      <w:r w:rsidRPr="00AC65B9">
        <w:rPr>
          <w:rFonts w:ascii="Times New Roman" w:hAnsi="Times New Roman" w:cs="Times New Roman"/>
          <w:sz w:val="24"/>
          <w:szCs w:val="24"/>
        </w:rPr>
        <w:t xml:space="preserve">одрядчиком трехстороннего акта приема-передачи работ, выполненных подрядчиком по устройству монолитного каркаса, все выявленные в данных работах недостатки устраняются силами и за счет </w:t>
      </w:r>
      <w:r w:rsidR="0069083D" w:rsidRPr="00AC65B9">
        <w:rPr>
          <w:rFonts w:ascii="Times New Roman" w:hAnsi="Times New Roman" w:cs="Times New Roman"/>
          <w:sz w:val="24"/>
          <w:szCs w:val="24"/>
        </w:rPr>
        <w:t>П</w:t>
      </w:r>
      <w:r w:rsidRPr="00AC65B9">
        <w:rPr>
          <w:rFonts w:ascii="Times New Roman" w:hAnsi="Times New Roman" w:cs="Times New Roman"/>
          <w:sz w:val="24"/>
          <w:szCs w:val="24"/>
        </w:rPr>
        <w:t xml:space="preserve">одрядчика. </w:t>
      </w:r>
    </w:p>
    <w:p w14:paraId="55BF9182" w14:textId="4F787230" w:rsidR="000B6F9C" w:rsidRPr="00AC65B9" w:rsidRDefault="00907676" w:rsidP="000D470D">
      <w:pPr>
        <w:pStyle w:val="a3"/>
        <w:numPr>
          <w:ilvl w:val="2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C65B9">
        <w:rPr>
          <w:rFonts w:ascii="Times New Roman" w:hAnsi="Times New Roman" w:cs="Times New Roman"/>
          <w:sz w:val="24"/>
          <w:szCs w:val="24"/>
        </w:rPr>
        <w:t>Услуги башенного крана и затраты на электроэнергию для проведения работ оплачивает Генподрядчик</w:t>
      </w:r>
      <w:r w:rsidR="000B6F9C" w:rsidRPr="00AC65B9"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3D4AB4DA" w14:textId="053F2031" w:rsidR="00F35CD1" w:rsidRPr="00AC65B9" w:rsidRDefault="00F35CD1" w:rsidP="532C6DE2">
      <w:pPr>
        <w:pStyle w:val="a3"/>
        <w:numPr>
          <w:ilvl w:val="1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C65B9">
        <w:rPr>
          <w:rFonts w:ascii="Times New Roman" w:hAnsi="Times New Roman" w:cs="Times New Roman"/>
          <w:sz w:val="24"/>
          <w:szCs w:val="24"/>
        </w:rPr>
        <w:t>Подрядчик обеспечивает себя бытовыми и складскими помещениями. При устройстве бытовок Подрядчик обязан располагать их в специально отведенном месте на территории площадки и при необходимости обшить профилированным листом в заявленный цвет для сохранения общей цветовой концепции строительной площадки, либо взять готовые помещения в аренду у Генподрядчика. В случае аренды бытовых помещений у Генподрядчика, Подрядчик обязан соблюдать требования эксплуатации помещений, поддерживать чистоту и не нарушать требований СанПиНа.</w:t>
      </w:r>
    </w:p>
    <w:p w14:paraId="0687F779" w14:textId="6E2A09CC" w:rsidR="00AB5856" w:rsidRPr="00AC65B9" w:rsidRDefault="00F35CD1" w:rsidP="532C6DE2">
      <w:pPr>
        <w:pStyle w:val="a3"/>
        <w:numPr>
          <w:ilvl w:val="1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C65B9">
        <w:rPr>
          <w:rFonts w:ascii="Times New Roman" w:hAnsi="Times New Roman" w:cs="Times New Roman"/>
          <w:sz w:val="24"/>
          <w:szCs w:val="24"/>
        </w:rPr>
        <w:t>П</w:t>
      </w:r>
      <w:r w:rsidR="00AB5856" w:rsidRPr="00AC65B9">
        <w:rPr>
          <w:rFonts w:ascii="Times New Roman" w:hAnsi="Times New Roman" w:cs="Times New Roman"/>
          <w:sz w:val="24"/>
          <w:szCs w:val="24"/>
        </w:rPr>
        <w:t xml:space="preserve">одрядчик обязуется ежедневно поддерживать порядок: на участке/захватке проведения работ, на участке территории строительной площадки, выделенном Генподрядчиком </w:t>
      </w:r>
      <w:r w:rsidRPr="00AC65B9">
        <w:rPr>
          <w:rFonts w:ascii="Times New Roman" w:hAnsi="Times New Roman" w:cs="Times New Roman"/>
          <w:sz w:val="24"/>
          <w:szCs w:val="24"/>
        </w:rPr>
        <w:t>П</w:t>
      </w:r>
      <w:r w:rsidR="00AB5856" w:rsidRPr="00AC65B9">
        <w:rPr>
          <w:rFonts w:ascii="Times New Roman" w:hAnsi="Times New Roman" w:cs="Times New Roman"/>
          <w:sz w:val="24"/>
          <w:szCs w:val="24"/>
        </w:rPr>
        <w:t>одрядчику для складирования материалов.</w:t>
      </w:r>
    </w:p>
    <w:p w14:paraId="10A87C1A" w14:textId="2FE2EDF3" w:rsidR="000B6F9C" w:rsidRPr="00AC65B9" w:rsidRDefault="000B6F9C" w:rsidP="532C6DE2">
      <w:pPr>
        <w:pStyle w:val="a3"/>
        <w:numPr>
          <w:ilvl w:val="1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C65B9">
        <w:rPr>
          <w:rFonts w:ascii="Times New Roman" w:hAnsi="Times New Roman" w:cs="Times New Roman"/>
          <w:sz w:val="24"/>
          <w:szCs w:val="24"/>
        </w:rPr>
        <w:t xml:space="preserve">Вывоз мусора и установку мульд для мусора производит Генподрядчик. </w:t>
      </w:r>
      <w:r w:rsidR="00F35CD1" w:rsidRPr="00AC65B9">
        <w:rPr>
          <w:rFonts w:ascii="Times New Roman" w:hAnsi="Times New Roman" w:cs="Times New Roman"/>
          <w:sz w:val="24"/>
          <w:szCs w:val="24"/>
        </w:rPr>
        <w:t>П</w:t>
      </w:r>
      <w:r w:rsidRPr="00AC65B9">
        <w:rPr>
          <w:rFonts w:ascii="Times New Roman" w:hAnsi="Times New Roman" w:cs="Times New Roman"/>
          <w:sz w:val="24"/>
          <w:szCs w:val="24"/>
        </w:rPr>
        <w:t xml:space="preserve">одрядчик ежедневно осуществляет </w:t>
      </w:r>
      <w:r w:rsidR="00AB5856" w:rsidRPr="00AC65B9">
        <w:rPr>
          <w:rFonts w:ascii="Times New Roman" w:hAnsi="Times New Roman" w:cs="Times New Roman"/>
          <w:sz w:val="24"/>
          <w:szCs w:val="24"/>
        </w:rPr>
        <w:t>спуск</w:t>
      </w:r>
      <w:r w:rsidRPr="00AC65B9">
        <w:rPr>
          <w:rFonts w:ascii="Times New Roman" w:hAnsi="Times New Roman" w:cs="Times New Roman"/>
          <w:sz w:val="24"/>
          <w:szCs w:val="24"/>
        </w:rPr>
        <w:t xml:space="preserve"> мусора </w:t>
      </w:r>
      <w:r w:rsidR="00AB5856" w:rsidRPr="00AC65B9">
        <w:rPr>
          <w:rFonts w:ascii="Times New Roman" w:hAnsi="Times New Roman" w:cs="Times New Roman"/>
          <w:sz w:val="24"/>
          <w:szCs w:val="24"/>
        </w:rPr>
        <w:t xml:space="preserve">и его </w:t>
      </w:r>
      <w:r w:rsidR="00F35CD1" w:rsidRPr="00AC65B9">
        <w:rPr>
          <w:rFonts w:ascii="Times New Roman" w:hAnsi="Times New Roman" w:cs="Times New Roman"/>
          <w:sz w:val="24"/>
          <w:szCs w:val="24"/>
        </w:rPr>
        <w:t>сортировку (пластик/</w:t>
      </w:r>
      <w:r w:rsidRPr="00AC65B9">
        <w:rPr>
          <w:rFonts w:ascii="Times New Roman" w:hAnsi="Times New Roman" w:cs="Times New Roman"/>
          <w:sz w:val="24"/>
          <w:szCs w:val="24"/>
        </w:rPr>
        <w:t xml:space="preserve"> металл</w:t>
      </w:r>
      <w:r w:rsidR="00F35CD1" w:rsidRPr="00AC65B9">
        <w:rPr>
          <w:rFonts w:ascii="Times New Roman" w:hAnsi="Times New Roman" w:cs="Times New Roman"/>
          <w:sz w:val="24"/>
          <w:szCs w:val="24"/>
        </w:rPr>
        <w:t>/</w:t>
      </w:r>
      <w:r w:rsidRPr="00AC65B9">
        <w:rPr>
          <w:rFonts w:ascii="Times New Roman" w:hAnsi="Times New Roman" w:cs="Times New Roman"/>
          <w:sz w:val="24"/>
          <w:szCs w:val="24"/>
        </w:rPr>
        <w:t xml:space="preserve"> дерево</w:t>
      </w:r>
      <w:r w:rsidR="00F35CD1" w:rsidRPr="00AC65B9">
        <w:rPr>
          <w:rFonts w:ascii="Times New Roman" w:hAnsi="Times New Roman" w:cs="Times New Roman"/>
          <w:sz w:val="24"/>
          <w:szCs w:val="24"/>
        </w:rPr>
        <w:t>/</w:t>
      </w:r>
      <w:r w:rsidRPr="00AC65B9">
        <w:rPr>
          <w:rFonts w:ascii="Times New Roman" w:hAnsi="Times New Roman" w:cs="Times New Roman"/>
          <w:sz w:val="24"/>
          <w:szCs w:val="24"/>
        </w:rPr>
        <w:t xml:space="preserve"> бумага</w:t>
      </w:r>
      <w:r w:rsidR="00F35CD1" w:rsidRPr="00AC65B9">
        <w:rPr>
          <w:rFonts w:ascii="Times New Roman" w:hAnsi="Times New Roman" w:cs="Times New Roman"/>
          <w:sz w:val="24"/>
          <w:szCs w:val="24"/>
        </w:rPr>
        <w:t xml:space="preserve">) </w:t>
      </w:r>
      <w:r w:rsidR="00AB5856" w:rsidRPr="00AC65B9">
        <w:rPr>
          <w:rFonts w:ascii="Times New Roman" w:hAnsi="Times New Roman" w:cs="Times New Roman"/>
          <w:sz w:val="24"/>
          <w:szCs w:val="24"/>
        </w:rPr>
        <w:t xml:space="preserve">в места складирования мусора, определенные Генподрядчиком. </w:t>
      </w:r>
    </w:p>
    <w:p w14:paraId="605C77F3" w14:textId="77777777" w:rsidR="006A485F" w:rsidRPr="00AC65B9" w:rsidRDefault="532C6DE2" w:rsidP="532C6DE2">
      <w:pPr>
        <w:pStyle w:val="a3"/>
        <w:numPr>
          <w:ilvl w:val="1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C65B9">
        <w:rPr>
          <w:rFonts w:ascii="Times New Roman" w:hAnsi="Times New Roman" w:cs="Times New Roman"/>
          <w:sz w:val="24"/>
          <w:szCs w:val="24"/>
        </w:rPr>
        <w:lastRenderedPageBreak/>
        <w:t>Стоимость работ учитывает:</w:t>
      </w:r>
    </w:p>
    <w:p w14:paraId="083541C0" w14:textId="6E15ED03" w:rsidR="00312745" w:rsidRPr="00AC65B9" w:rsidRDefault="532C6DE2" w:rsidP="00F35CD1">
      <w:pPr>
        <w:pStyle w:val="a3"/>
        <w:numPr>
          <w:ilvl w:val="2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C65B9">
        <w:rPr>
          <w:rFonts w:ascii="Times New Roman" w:hAnsi="Times New Roman" w:cs="Times New Roman"/>
          <w:sz w:val="24"/>
          <w:szCs w:val="24"/>
        </w:rPr>
        <w:t>Оплату услуг автокрана для вы</w:t>
      </w:r>
      <w:r w:rsidR="00312745" w:rsidRPr="00AC65B9">
        <w:rPr>
          <w:rFonts w:ascii="Times New Roman" w:hAnsi="Times New Roman" w:cs="Times New Roman"/>
          <w:sz w:val="24"/>
          <w:szCs w:val="24"/>
        </w:rPr>
        <w:t xml:space="preserve">грузки материалов до 8-го этажа. Выше 8-го этажа подачу материалов на этаж осуществляется башенным краном в согласованные с Генподрядчиком места складирования. </w:t>
      </w:r>
      <w:r w:rsidR="00AB5856" w:rsidRPr="00AC65B9">
        <w:rPr>
          <w:rFonts w:ascii="Times New Roman" w:hAnsi="Times New Roman" w:cs="Times New Roman"/>
          <w:sz w:val="24"/>
          <w:szCs w:val="24"/>
        </w:rPr>
        <w:t>Выгрузка материалов и их подача на этаж осуществляется Подрядчиком, с привлечением аттестованных стропальщиков. Площадки складирования материалов и оснастки обеспечивает Подрядчик, в указанных Генподрядчиком местах складирования</w:t>
      </w:r>
      <w:r w:rsidR="00F35CD1" w:rsidRPr="00AC65B9">
        <w:rPr>
          <w:rFonts w:ascii="Times New Roman" w:hAnsi="Times New Roman" w:cs="Times New Roman"/>
          <w:sz w:val="24"/>
          <w:szCs w:val="24"/>
        </w:rPr>
        <w:t>.</w:t>
      </w:r>
    </w:p>
    <w:p w14:paraId="2133C1F5" w14:textId="4424DAB5" w:rsidR="00FD0111" w:rsidRPr="00AC65B9" w:rsidRDefault="00A04EF1" w:rsidP="532C6DE2">
      <w:pPr>
        <w:pStyle w:val="a3"/>
        <w:numPr>
          <w:ilvl w:val="2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C65B9">
        <w:rPr>
          <w:rFonts w:ascii="Times New Roman" w:hAnsi="Times New Roman" w:cs="Times New Roman"/>
          <w:sz w:val="24"/>
          <w:szCs w:val="24"/>
        </w:rPr>
        <w:t xml:space="preserve">Стоимость работ учитывает: все накладные и плановые расходы </w:t>
      </w:r>
      <w:r w:rsidR="00F35CD1" w:rsidRPr="00AC65B9">
        <w:rPr>
          <w:rFonts w:ascii="Times New Roman" w:hAnsi="Times New Roman" w:cs="Times New Roman"/>
          <w:sz w:val="24"/>
          <w:szCs w:val="24"/>
        </w:rPr>
        <w:t>П</w:t>
      </w:r>
      <w:r w:rsidRPr="00AC65B9">
        <w:rPr>
          <w:rFonts w:ascii="Times New Roman" w:hAnsi="Times New Roman" w:cs="Times New Roman"/>
          <w:sz w:val="24"/>
          <w:szCs w:val="24"/>
        </w:rPr>
        <w:t xml:space="preserve">одрядчика, налоги и сборы, уплачиваемые </w:t>
      </w:r>
      <w:r w:rsidR="00F35CD1" w:rsidRPr="00AC65B9">
        <w:rPr>
          <w:rFonts w:ascii="Times New Roman" w:hAnsi="Times New Roman" w:cs="Times New Roman"/>
          <w:sz w:val="24"/>
          <w:szCs w:val="24"/>
        </w:rPr>
        <w:t>П</w:t>
      </w:r>
      <w:r w:rsidRPr="00AC65B9">
        <w:rPr>
          <w:rFonts w:ascii="Times New Roman" w:hAnsi="Times New Roman" w:cs="Times New Roman"/>
          <w:sz w:val="24"/>
          <w:szCs w:val="24"/>
        </w:rPr>
        <w:t>одрядчиком в результате своей деятельности, а также оплату всех</w:t>
      </w:r>
      <w:r w:rsidR="532C6DE2" w:rsidRPr="00AC65B9">
        <w:rPr>
          <w:rFonts w:ascii="Times New Roman" w:hAnsi="Times New Roman" w:cs="Times New Roman"/>
          <w:sz w:val="24"/>
          <w:szCs w:val="24"/>
        </w:rPr>
        <w:t xml:space="preserve"> вспомогательны</w:t>
      </w:r>
      <w:r w:rsidRPr="00AC65B9">
        <w:rPr>
          <w:rFonts w:ascii="Times New Roman" w:hAnsi="Times New Roman" w:cs="Times New Roman"/>
          <w:sz w:val="24"/>
          <w:szCs w:val="24"/>
        </w:rPr>
        <w:t>х</w:t>
      </w:r>
      <w:r w:rsidR="532C6DE2" w:rsidRPr="00AC65B9">
        <w:rPr>
          <w:rFonts w:ascii="Times New Roman" w:hAnsi="Times New Roman" w:cs="Times New Roman"/>
          <w:sz w:val="24"/>
          <w:szCs w:val="24"/>
        </w:rPr>
        <w:t xml:space="preserve"> механизм</w:t>
      </w:r>
      <w:r w:rsidRPr="00AC65B9">
        <w:rPr>
          <w:rFonts w:ascii="Times New Roman" w:hAnsi="Times New Roman" w:cs="Times New Roman"/>
          <w:sz w:val="24"/>
          <w:szCs w:val="24"/>
        </w:rPr>
        <w:t>ов</w:t>
      </w:r>
      <w:r w:rsidR="532C6DE2" w:rsidRPr="00AC65B9">
        <w:rPr>
          <w:rFonts w:ascii="Times New Roman" w:hAnsi="Times New Roman" w:cs="Times New Roman"/>
          <w:sz w:val="24"/>
          <w:szCs w:val="24"/>
        </w:rPr>
        <w:t xml:space="preserve"> и средств </w:t>
      </w:r>
      <w:proofErr w:type="spellStart"/>
      <w:r w:rsidR="532C6DE2" w:rsidRPr="00AC65B9">
        <w:rPr>
          <w:rFonts w:ascii="Times New Roman" w:hAnsi="Times New Roman" w:cs="Times New Roman"/>
          <w:sz w:val="24"/>
          <w:szCs w:val="24"/>
        </w:rPr>
        <w:t>подмащивания</w:t>
      </w:r>
      <w:proofErr w:type="spellEnd"/>
      <w:r w:rsidR="532C6DE2" w:rsidRPr="00AC65B9">
        <w:rPr>
          <w:rFonts w:ascii="Times New Roman" w:hAnsi="Times New Roman" w:cs="Times New Roman"/>
          <w:sz w:val="24"/>
          <w:szCs w:val="24"/>
        </w:rPr>
        <w:t xml:space="preserve"> для производства работ по договору; </w:t>
      </w:r>
    </w:p>
    <w:p w14:paraId="59A4A0F4" w14:textId="146CA3F5" w:rsidR="00FD0111" w:rsidRPr="00AC65B9" w:rsidRDefault="532C6DE2" w:rsidP="532C6DE2">
      <w:pPr>
        <w:pStyle w:val="a3"/>
        <w:numPr>
          <w:ilvl w:val="2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C65B9">
        <w:rPr>
          <w:rFonts w:ascii="Times New Roman" w:hAnsi="Times New Roman" w:cs="Times New Roman"/>
          <w:sz w:val="24"/>
          <w:szCs w:val="24"/>
        </w:rPr>
        <w:t xml:space="preserve">Затраты на установку закладных изделий, сверление отверстий под закладные детали и сетки, затраты на упаковочную тару, затраты на устройство защитной пленки смонтированных конструкций в случае необходимости. </w:t>
      </w:r>
    </w:p>
    <w:p w14:paraId="1BBF9F63" w14:textId="56CDA33D" w:rsidR="00FD0111" w:rsidRPr="00AC65B9" w:rsidRDefault="532C6DE2" w:rsidP="532C6DE2">
      <w:pPr>
        <w:pStyle w:val="a3"/>
        <w:numPr>
          <w:ilvl w:val="2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C65B9">
        <w:rPr>
          <w:rFonts w:ascii="Times New Roman" w:hAnsi="Times New Roman" w:cs="Times New Roman"/>
          <w:sz w:val="24"/>
          <w:szCs w:val="24"/>
        </w:rPr>
        <w:t>Стоимость всех расходных и вспомогательных работ и материалов необходимых для производства работ согласно проектной и нормативной документации, но невыделенных отдельно в Приложении 1 (</w:t>
      </w:r>
      <w:r w:rsidR="00162B53" w:rsidRPr="00AC65B9">
        <w:rPr>
          <w:rFonts w:ascii="Times New Roman" w:hAnsi="Times New Roman" w:cs="Times New Roman"/>
          <w:sz w:val="24"/>
          <w:szCs w:val="24"/>
        </w:rPr>
        <w:t xml:space="preserve">армирование кладки, </w:t>
      </w:r>
      <w:r w:rsidRPr="00AC65B9">
        <w:rPr>
          <w:rFonts w:ascii="Times New Roman" w:hAnsi="Times New Roman" w:cs="Times New Roman"/>
          <w:sz w:val="24"/>
          <w:szCs w:val="24"/>
        </w:rPr>
        <w:t xml:space="preserve">метизная продукция, крепежные элементы, закладные детали, монтажная пена, герметик, пароизоляционные ленты, уплотнители, фурнитура, испытание анкерных болтов, гидроизоляционная защита, герметизация всех монтажных швов/примыканий/стыков, все </w:t>
      </w:r>
      <w:proofErr w:type="spellStart"/>
      <w:r w:rsidRPr="00AC65B9">
        <w:rPr>
          <w:rFonts w:ascii="Times New Roman" w:hAnsi="Times New Roman" w:cs="Times New Roman"/>
          <w:sz w:val="24"/>
          <w:szCs w:val="24"/>
        </w:rPr>
        <w:t>доборные</w:t>
      </w:r>
      <w:proofErr w:type="spellEnd"/>
      <w:r w:rsidRPr="00AC65B9">
        <w:rPr>
          <w:rFonts w:ascii="Times New Roman" w:hAnsi="Times New Roman" w:cs="Times New Roman"/>
          <w:sz w:val="24"/>
          <w:szCs w:val="24"/>
        </w:rPr>
        <w:t xml:space="preserve"> элементы, а также антикоррозийная защита конструкций</w:t>
      </w:r>
      <w:r w:rsidR="00162B53" w:rsidRPr="00AC65B9">
        <w:rPr>
          <w:rFonts w:ascii="Times New Roman" w:hAnsi="Times New Roman" w:cs="Times New Roman"/>
          <w:sz w:val="24"/>
          <w:szCs w:val="24"/>
        </w:rPr>
        <w:t>, мероприятия по укрытию материалов от атмосферных осадков</w:t>
      </w:r>
      <w:r w:rsidRPr="00AC65B9">
        <w:rPr>
          <w:rFonts w:ascii="Times New Roman" w:hAnsi="Times New Roman" w:cs="Times New Roman"/>
          <w:sz w:val="24"/>
          <w:szCs w:val="24"/>
        </w:rPr>
        <w:t>);</w:t>
      </w:r>
    </w:p>
    <w:p w14:paraId="2FF0BCD7" w14:textId="46838BAB" w:rsidR="00A04A53" w:rsidRPr="00AC65B9" w:rsidRDefault="532C6DE2" w:rsidP="532C6DE2">
      <w:pPr>
        <w:pStyle w:val="a3"/>
        <w:numPr>
          <w:ilvl w:val="2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C65B9">
        <w:rPr>
          <w:rFonts w:ascii="Times New Roman" w:hAnsi="Times New Roman" w:cs="Times New Roman"/>
          <w:sz w:val="24"/>
          <w:szCs w:val="24"/>
        </w:rPr>
        <w:t>Работа по распилу каменных материалов.</w:t>
      </w:r>
    </w:p>
    <w:p w14:paraId="1D3C5E0C" w14:textId="4C3CC462" w:rsidR="00A04A53" w:rsidRPr="00AC65B9" w:rsidRDefault="00162B53" w:rsidP="532C6DE2">
      <w:pPr>
        <w:pStyle w:val="a3"/>
        <w:numPr>
          <w:ilvl w:val="2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C65B9">
        <w:rPr>
          <w:rFonts w:ascii="Times New Roman" w:hAnsi="Times New Roman" w:cs="Times New Roman"/>
          <w:sz w:val="24"/>
          <w:szCs w:val="24"/>
        </w:rPr>
        <w:t>При приемке выполненных работ</w:t>
      </w:r>
      <w:r w:rsidR="532C6DE2" w:rsidRPr="00AC65B9">
        <w:rPr>
          <w:rFonts w:ascii="Times New Roman" w:hAnsi="Times New Roman" w:cs="Times New Roman"/>
          <w:sz w:val="24"/>
          <w:szCs w:val="24"/>
        </w:rPr>
        <w:t xml:space="preserve"> объем перемычек будет вычтен из объема работ и материалов по кладке и не будет входит в окончательный объем работ и материалов по каменной кладке</w:t>
      </w:r>
      <w:r w:rsidR="000D470D" w:rsidRPr="00AC65B9">
        <w:rPr>
          <w:rFonts w:ascii="Times New Roman" w:hAnsi="Times New Roman" w:cs="Times New Roman"/>
          <w:sz w:val="24"/>
          <w:szCs w:val="24"/>
        </w:rPr>
        <w:t>.</w:t>
      </w:r>
    </w:p>
    <w:p w14:paraId="199F7418" w14:textId="47DDE075" w:rsidR="006925A3" w:rsidRPr="00AC65B9" w:rsidRDefault="532C6DE2" w:rsidP="532C6DE2">
      <w:pPr>
        <w:pStyle w:val="a3"/>
        <w:numPr>
          <w:ilvl w:val="1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C65B9">
        <w:rPr>
          <w:rFonts w:ascii="Times New Roman" w:hAnsi="Times New Roman" w:cs="Times New Roman"/>
          <w:sz w:val="24"/>
          <w:szCs w:val="24"/>
        </w:rPr>
        <w:t xml:space="preserve">При изменении рабочей документации, составляется 3-х сторонний Акт с указанием причин необходимости выполнения и перечня дополнительных работ с утверждением Заказчиком, Генподрядчиком и </w:t>
      </w:r>
      <w:r w:rsidR="00B632A6" w:rsidRPr="00AC65B9">
        <w:rPr>
          <w:rFonts w:ascii="Times New Roman" w:hAnsi="Times New Roman" w:cs="Times New Roman"/>
          <w:sz w:val="24"/>
          <w:szCs w:val="24"/>
        </w:rPr>
        <w:t>Подрядчиком</w:t>
      </w:r>
      <w:r w:rsidRPr="00AC65B9">
        <w:rPr>
          <w:rFonts w:ascii="Times New Roman" w:hAnsi="Times New Roman" w:cs="Times New Roman"/>
          <w:sz w:val="24"/>
          <w:szCs w:val="24"/>
        </w:rPr>
        <w:t>.</w:t>
      </w:r>
    </w:p>
    <w:p w14:paraId="1BFDCC9E" w14:textId="40A5FEEA" w:rsidR="00FD0111" w:rsidRPr="00AC65B9" w:rsidRDefault="532C6DE2" w:rsidP="532C6DE2">
      <w:pPr>
        <w:pStyle w:val="a3"/>
        <w:numPr>
          <w:ilvl w:val="1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C65B9">
        <w:rPr>
          <w:rFonts w:ascii="Times New Roman" w:hAnsi="Times New Roman" w:cs="Times New Roman"/>
          <w:sz w:val="24"/>
          <w:szCs w:val="24"/>
        </w:rPr>
        <w:t xml:space="preserve">Сдача результата выполненных работ представителям Заказчика, проектной организации (авторский надзор), Главного управления по государственному надзору. В случае выявления отклонений от проекта, требований СП, ГОСТ, замечаний (предписаний) по вине </w:t>
      </w:r>
      <w:r w:rsidR="00F35CD1" w:rsidRPr="00AC65B9">
        <w:rPr>
          <w:rFonts w:ascii="Times New Roman" w:hAnsi="Times New Roman" w:cs="Times New Roman"/>
          <w:sz w:val="24"/>
          <w:szCs w:val="24"/>
        </w:rPr>
        <w:t>П</w:t>
      </w:r>
      <w:r w:rsidRPr="00AC65B9">
        <w:rPr>
          <w:rFonts w:ascii="Times New Roman" w:hAnsi="Times New Roman" w:cs="Times New Roman"/>
          <w:sz w:val="24"/>
          <w:szCs w:val="24"/>
        </w:rPr>
        <w:t xml:space="preserve">одрядчика, </w:t>
      </w:r>
      <w:r w:rsidR="00B632A6" w:rsidRPr="00AC65B9">
        <w:rPr>
          <w:rFonts w:ascii="Times New Roman" w:hAnsi="Times New Roman" w:cs="Times New Roman"/>
          <w:sz w:val="24"/>
          <w:szCs w:val="24"/>
        </w:rPr>
        <w:t>Подрядчик</w:t>
      </w:r>
      <w:r w:rsidRPr="00AC65B9">
        <w:rPr>
          <w:rFonts w:ascii="Times New Roman" w:hAnsi="Times New Roman" w:cs="Times New Roman"/>
          <w:sz w:val="24"/>
          <w:szCs w:val="24"/>
        </w:rPr>
        <w:t xml:space="preserve"> обязан устранить замечания в кратчайшие сроки и за свой счет. </w:t>
      </w:r>
    </w:p>
    <w:p w14:paraId="46B08173" w14:textId="77777777" w:rsidR="00625546" w:rsidRPr="00AC65B9" w:rsidRDefault="00625546" w:rsidP="00725675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sz w:val="24"/>
          <w:szCs w:val="24"/>
          <w:highlight w:val="cyan"/>
        </w:rPr>
      </w:pPr>
    </w:p>
    <w:p w14:paraId="10710550" w14:textId="77777777" w:rsidR="00945520" w:rsidRPr="00AC65B9" w:rsidRDefault="532C6DE2" w:rsidP="532C6DE2">
      <w:pPr>
        <w:pStyle w:val="a3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C65B9">
        <w:rPr>
          <w:rFonts w:ascii="Times New Roman" w:hAnsi="Times New Roman" w:cs="Times New Roman"/>
          <w:b/>
          <w:bCs/>
          <w:sz w:val="24"/>
          <w:szCs w:val="24"/>
          <w:u w:val="single"/>
        </w:rPr>
        <w:t>Условия и порядок расчетов</w:t>
      </w:r>
    </w:p>
    <w:p w14:paraId="5AE59A30" w14:textId="77777777" w:rsidR="00945520" w:rsidRPr="00AC65B9" w:rsidRDefault="00945520" w:rsidP="009455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910FE99" w14:textId="1EDB5550" w:rsidR="009E4020" w:rsidRPr="00AC65B9" w:rsidRDefault="009E4020" w:rsidP="009E4020">
      <w:pPr>
        <w:pStyle w:val="a3"/>
        <w:numPr>
          <w:ilvl w:val="1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C65B9">
        <w:rPr>
          <w:rFonts w:ascii="Times New Roman" w:hAnsi="Times New Roman" w:cs="Times New Roman"/>
          <w:b/>
          <w:bCs/>
          <w:sz w:val="24"/>
          <w:szCs w:val="24"/>
          <w:highlight w:val="lightGray"/>
        </w:rPr>
        <w:t xml:space="preserve">Вариант-2: </w:t>
      </w:r>
      <w:r w:rsidRPr="00AC65B9">
        <w:rPr>
          <w:rFonts w:ascii="Times New Roman" w:hAnsi="Times New Roman" w:cs="Times New Roman"/>
          <w:i/>
          <w:iCs/>
          <w:sz w:val="24"/>
          <w:szCs w:val="24"/>
          <w:highlight w:val="lightGray"/>
        </w:rPr>
        <w:t>определена сумма первого авансового платежа на материалы, последующая предоплата – на материалы по заявкам Субподрядчика в пределах Предельной суммы текущей дебиторской задолженности.</w:t>
      </w:r>
    </w:p>
    <w:p w14:paraId="5D6A4CB7" w14:textId="2FAD5E8C" w:rsidR="00907676" w:rsidRPr="00AC65B9" w:rsidRDefault="00907676" w:rsidP="009E4020">
      <w:pPr>
        <w:pStyle w:val="a3"/>
        <w:shd w:val="clear" w:color="auto" w:fill="FFFFFF" w:themeFill="background1"/>
        <w:spacing w:after="0" w:line="240" w:lineRule="auto"/>
        <w:ind w:left="0" w:firstLine="349"/>
        <w:jc w:val="both"/>
        <w:rPr>
          <w:rFonts w:ascii="Times New Roman" w:hAnsi="Times New Roman" w:cs="Times New Roman"/>
          <w:sz w:val="24"/>
          <w:szCs w:val="24"/>
        </w:rPr>
      </w:pPr>
      <w:r w:rsidRPr="00AC65B9">
        <w:rPr>
          <w:rFonts w:ascii="Times New Roman" w:hAnsi="Times New Roman" w:cs="Times New Roman"/>
          <w:sz w:val="24"/>
          <w:szCs w:val="24"/>
        </w:rPr>
        <w:t xml:space="preserve">Первый авансовый платеж в сумме </w:t>
      </w:r>
      <w:r w:rsidRPr="00AC65B9">
        <w:rPr>
          <w:rFonts w:ascii="Times New Roman" w:hAnsi="Times New Roman"/>
          <w:i/>
          <w:iCs/>
          <w:sz w:val="24"/>
          <w:szCs w:val="24"/>
          <w:highlight w:val="yellow"/>
        </w:rPr>
        <w:t>сумма цифрами (сумма прописью)</w:t>
      </w:r>
      <w:r w:rsidRPr="00AC65B9">
        <w:rPr>
          <w:rFonts w:ascii="Times New Roman" w:hAnsi="Times New Roman"/>
          <w:sz w:val="24"/>
          <w:szCs w:val="24"/>
        </w:rPr>
        <w:t xml:space="preserve"> рублей </w:t>
      </w:r>
      <w:r w:rsidRPr="00AC65B9">
        <w:rPr>
          <w:rFonts w:ascii="Times New Roman" w:hAnsi="Times New Roman"/>
          <w:i/>
          <w:iCs/>
          <w:sz w:val="24"/>
          <w:szCs w:val="24"/>
          <w:highlight w:val="yellow"/>
        </w:rPr>
        <w:t>сумма цифрами</w:t>
      </w:r>
      <w:r w:rsidRPr="00AC65B9">
        <w:rPr>
          <w:rFonts w:ascii="Times New Roman" w:hAnsi="Times New Roman"/>
          <w:sz w:val="24"/>
          <w:szCs w:val="24"/>
        </w:rPr>
        <w:t xml:space="preserve"> копеек, </w:t>
      </w:r>
      <w:r w:rsidRPr="00AC65B9">
        <w:rPr>
          <w:rFonts w:ascii="Times New Roman" w:hAnsi="Times New Roman"/>
          <w:i/>
          <w:iCs/>
          <w:sz w:val="24"/>
          <w:szCs w:val="24"/>
          <w:highlight w:val="yellow"/>
        </w:rPr>
        <w:t>в том числе НДС</w:t>
      </w:r>
      <w:r w:rsidRPr="00AC65B9">
        <w:rPr>
          <w:rFonts w:ascii="Times New Roman" w:hAnsi="Times New Roman" w:cs="Times New Roman"/>
          <w:sz w:val="24"/>
          <w:szCs w:val="24"/>
        </w:rPr>
        <w:t>,</w:t>
      </w:r>
      <w:r w:rsidRPr="00AC65B9">
        <w:rPr>
          <w:sz w:val="24"/>
          <w:szCs w:val="24"/>
        </w:rPr>
        <w:t xml:space="preserve"> </w:t>
      </w:r>
      <w:r w:rsidRPr="00AC65B9">
        <w:rPr>
          <w:rFonts w:ascii="Times New Roman" w:hAnsi="Times New Roman" w:cs="Times New Roman"/>
          <w:sz w:val="24"/>
          <w:szCs w:val="24"/>
        </w:rPr>
        <w:t>подлежит оплате в течение 10 (Десяти) рабочих дней с момента выставления Подрядчиком счета на оплату.</w:t>
      </w:r>
    </w:p>
    <w:p w14:paraId="520DE8C3" w14:textId="77777777" w:rsidR="00907676" w:rsidRPr="00AC65B9" w:rsidRDefault="00907676" w:rsidP="00907676">
      <w:pPr>
        <w:pStyle w:val="a3"/>
        <w:shd w:val="clear" w:color="auto" w:fill="FFFFFF" w:themeFill="background1"/>
        <w:spacing w:after="0" w:line="240" w:lineRule="auto"/>
        <w:ind w:left="0" w:firstLine="349"/>
        <w:jc w:val="both"/>
        <w:rPr>
          <w:rFonts w:ascii="Times New Roman" w:hAnsi="Times New Roman" w:cs="Times New Roman"/>
          <w:sz w:val="24"/>
          <w:szCs w:val="24"/>
        </w:rPr>
      </w:pPr>
      <w:r w:rsidRPr="00AC65B9">
        <w:rPr>
          <w:rFonts w:ascii="Times New Roman" w:hAnsi="Times New Roman" w:cs="Times New Roman"/>
          <w:sz w:val="24"/>
          <w:szCs w:val="24"/>
        </w:rPr>
        <w:t>Последующие авансы оплачиваются Заказчиком по заявке Подрядчика на приобретение материалов для выполнения работ по настоящему договору. Заявка направляется Заказчику исходя из потребности Подрядчика в материалах, необходимых для выполнения работ в следующем периоде. Сумма каждого аванса определяется на основании письма Подрядчика и прилагаемых к письму счетов поставщиков, который предусматривает наименование, ассортимент, количество и цену поставляемых материалов. Аванс выплачивается в течение 10 (Десяти) рабочих дней с даты получения от Подрядчика заявки и счетов поставщиков материалов при условии согласования Заказчиком данных счетов на оплату материалов.</w:t>
      </w:r>
    </w:p>
    <w:p w14:paraId="7AA76A56" w14:textId="77777777" w:rsidR="00907676" w:rsidRPr="00AC65B9" w:rsidRDefault="00907676" w:rsidP="00907676">
      <w:pPr>
        <w:pStyle w:val="a3"/>
        <w:spacing w:after="0" w:line="240" w:lineRule="auto"/>
        <w:ind w:left="0" w:firstLine="349"/>
        <w:jc w:val="both"/>
        <w:rPr>
          <w:rFonts w:ascii="Times New Roman" w:hAnsi="Times New Roman" w:cs="Times New Roman"/>
          <w:sz w:val="24"/>
          <w:szCs w:val="24"/>
        </w:rPr>
      </w:pPr>
      <w:r w:rsidRPr="00AC65B9">
        <w:rPr>
          <w:rFonts w:ascii="Times New Roman" w:hAnsi="Times New Roman" w:cs="Times New Roman"/>
          <w:sz w:val="24"/>
          <w:szCs w:val="24"/>
        </w:rPr>
        <w:t>Заказчик вправе отказать в выплате аванса в каждом случае несоблюдения Подрядчиком сроков выполнения работ, нецелевого использования либо использования не в полном объеме ранее полученного Подрядчиком аванса.</w:t>
      </w:r>
    </w:p>
    <w:p w14:paraId="03A75BDC" w14:textId="288BF6E1" w:rsidR="00907676" w:rsidRPr="00AC65B9" w:rsidRDefault="00907676" w:rsidP="00907676">
      <w:pPr>
        <w:pStyle w:val="a3"/>
        <w:spacing w:after="0" w:line="240" w:lineRule="auto"/>
        <w:ind w:left="0" w:firstLine="349"/>
        <w:jc w:val="both"/>
        <w:rPr>
          <w:rFonts w:ascii="Times New Roman" w:hAnsi="Times New Roman"/>
          <w:sz w:val="24"/>
          <w:szCs w:val="24"/>
        </w:rPr>
      </w:pPr>
      <w:r w:rsidRPr="00AC65B9">
        <w:rPr>
          <w:rFonts w:ascii="Times New Roman" w:hAnsi="Times New Roman"/>
          <w:sz w:val="24"/>
          <w:szCs w:val="24"/>
        </w:rPr>
        <w:lastRenderedPageBreak/>
        <w:t>При оплате выполненных работ полученный Подрядчиком аванс зачитывается стоимостью материалов, предусмотренной соответствующим актом формы КС-2. Данное правило применяется только для расчета платежей и не распространяется на зачет аванса в целях исчисления НДС.</w:t>
      </w:r>
    </w:p>
    <w:p w14:paraId="779A4491" w14:textId="77777777" w:rsidR="00A964C9" w:rsidRPr="00AC65B9" w:rsidRDefault="00A964C9" w:rsidP="00907676">
      <w:pPr>
        <w:pStyle w:val="a3"/>
        <w:spacing w:after="0" w:line="240" w:lineRule="auto"/>
        <w:ind w:left="0" w:firstLine="349"/>
        <w:jc w:val="both"/>
        <w:rPr>
          <w:rFonts w:ascii="Times New Roman" w:hAnsi="Times New Roman"/>
          <w:sz w:val="24"/>
          <w:szCs w:val="24"/>
        </w:rPr>
      </w:pPr>
    </w:p>
    <w:p w14:paraId="302E35FC" w14:textId="77777777" w:rsidR="00945520" w:rsidRPr="00AC65B9" w:rsidRDefault="00945520" w:rsidP="0094552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74BC2838" w14:textId="77777777" w:rsidR="00EE1069" w:rsidRPr="00AC65B9" w:rsidRDefault="00EE1069" w:rsidP="00EE1069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C62F982" w14:textId="69A95A70" w:rsidR="006D6F93" w:rsidRPr="00AC65B9" w:rsidRDefault="532C6DE2" w:rsidP="532C6DE2">
      <w:pPr>
        <w:pStyle w:val="a3"/>
        <w:numPr>
          <w:ilvl w:val="0"/>
          <w:numId w:val="2"/>
        </w:numPr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C65B9">
        <w:rPr>
          <w:rFonts w:ascii="Times New Roman" w:hAnsi="Times New Roman" w:cs="Times New Roman"/>
          <w:b/>
          <w:bCs/>
          <w:sz w:val="24"/>
          <w:szCs w:val="24"/>
          <w:u w:val="single"/>
        </w:rPr>
        <w:t>Общие обязательные условия производственного характера</w:t>
      </w:r>
    </w:p>
    <w:p w14:paraId="47D3BF05" w14:textId="77777777" w:rsidR="004D336B" w:rsidRPr="00AC65B9" w:rsidRDefault="004D336B" w:rsidP="00725675">
      <w:pPr>
        <w:pStyle w:val="a3"/>
        <w:spacing w:after="0" w:line="240" w:lineRule="auto"/>
        <w:ind w:left="0"/>
        <w:contextualSpacing w:val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153FB29" w14:textId="4D45FDF9" w:rsidR="005E5FDC" w:rsidRPr="00AC65B9" w:rsidRDefault="532C6DE2" w:rsidP="532C6DE2">
      <w:pPr>
        <w:pStyle w:val="a3"/>
        <w:numPr>
          <w:ilvl w:val="1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C65B9">
        <w:rPr>
          <w:rFonts w:ascii="Times New Roman" w:hAnsi="Times New Roman" w:cs="Times New Roman"/>
          <w:sz w:val="24"/>
          <w:szCs w:val="24"/>
        </w:rPr>
        <w:t>Выполнить</w:t>
      </w:r>
      <w:r w:rsidR="00105692" w:rsidRPr="00AC65B9">
        <w:rPr>
          <w:rFonts w:ascii="Times New Roman" w:hAnsi="Times New Roman" w:cs="Times New Roman"/>
          <w:sz w:val="24"/>
          <w:szCs w:val="24"/>
        </w:rPr>
        <w:t xml:space="preserve"> «под ключ»</w:t>
      </w:r>
      <w:r w:rsidRPr="00AC65B9">
        <w:rPr>
          <w:rFonts w:ascii="Times New Roman" w:hAnsi="Times New Roman" w:cs="Times New Roman"/>
          <w:sz w:val="24"/>
          <w:szCs w:val="24"/>
        </w:rPr>
        <w:t xml:space="preserve"> комплекс строительно-монтажных работ по устройству каменной кладки</w:t>
      </w:r>
      <w:r w:rsidR="00105692" w:rsidRPr="00AC65B9">
        <w:rPr>
          <w:rFonts w:ascii="Times New Roman" w:hAnsi="Times New Roman" w:cs="Times New Roman"/>
          <w:sz w:val="24"/>
          <w:szCs w:val="24"/>
        </w:rPr>
        <w:t xml:space="preserve"> </w:t>
      </w:r>
      <w:r w:rsidR="009543A0" w:rsidRPr="00AC65B9">
        <w:rPr>
          <w:rFonts w:ascii="Times New Roman" w:hAnsi="Times New Roman" w:cs="Times New Roman"/>
          <w:sz w:val="24"/>
          <w:szCs w:val="24"/>
        </w:rPr>
        <w:t>наружных,</w:t>
      </w:r>
      <w:r w:rsidR="00105692" w:rsidRPr="00AC65B9">
        <w:rPr>
          <w:rFonts w:ascii="Times New Roman" w:hAnsi="Times New Roman" w:cs="Times New Roman"/>
          <w:sz w:val="24"/>
          <w:szCs w:val="24"/>
        </w:rPr>
        <w:t xml:space="preserve"> внутренних </w:t>
      </w:r>
      <w:r w:rsidR="00B632A6" w:rsidRPr="00AC65B9">
        <w:rPr>
          <w:rFonts w:ascii="Times New Roman" w:hAnsi="Times New Roman" w:cs="Times New Roman"/>
          <w:sz w:val="24"/>
          <w:szCs w:val="24"/>
        </w:rPr>
        <w:t>стен и</w:t>
      </w:r>
      <w:r w:rsidRPr="00AC65B9">
        <w:rPr>
          <w:rFonts w:ascii="Times New Roman" w:hAnsi="Times New Roman" w:cs="Times New Roman"/>
          <w:sz w:val="24"/>
          <w:szCs w:val="24"/>
        </w:rPr>
        <w:t xml:space="preserve"> вентиляционных блоков, согласно «Рабочей документации», (в том числе изменения к ней), ведомости работ и материалов на устройство каменной кладки, данного технического задания.</w:t>
      </w:r>
    </w:p>
    <w:p w14:paraId="7FBD4A61" w14:textId="79D61831" w:rsidR="00105692" w:rsidRPr="00AC65B9" w:rsidRDefault="00105692" w:rsidP="532C6DE2">
      <w:pPr>
        <w:pStyle w:val="a3"/>
        <w:numPr>
          <w:ilvl w:val="1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C65B9">
        <w:rPr>
          <w:rFonts w:ascii="Times New Roman" w:hAnsi="Times New Roman" w:cs="Times New Roman"/>
          <w:sz w:val="24"/>
          <w:szCs w:val="24"/>
        </w:rPr>
        <w:t>Поставка материалов:</w:t>
      </w:r>
    </w:p>
    <w:p w14:paraId="6C9FEB1F" w14:textId="77777777" w:rsidR="00105692" w:rsidRPr="00AC65B9" w:rsidRDefault="00105692" w:rsidP="001056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65B9">
        <w:rPr>
          <w:rFonts w:ascii="Times New Roman" w:hAnsi="Times New Roman" w:cs="Times New Roman"/>
          <w:sz w:val="24"/>
          <w:szCs w:val="24"/>
        </w:rPr>
        <w:t>Приобретение и поставка материалов для каменной кладки, все сопутствующие и расходные материалы берет на себя Подрядчик по предварительно согласованной с Заказчиком цене с предъявлением подтверждающих закупочную цену документов.</w:t>
      </w:r>
    </w:p>
    <w:p w14:paraId="0F8A3C25" w14:textId="1BBB4BCE" w:rsidR="00105692" w:rsidRPr="00AC65B9" w:rsidRDefault="00105692" w:rsidP="00105692">
      <w:pPr>
        <w:pStyle w:val="ac"/>
        <w:numPr>
          <w:ilvl w:val="1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AC65B9">
        <w:rPr>
          <w:rFonts w:ascii="Times New Roman" w:hAnsi="Times New Roman" w:cs="Times New Roman"/>
          <w:sz w:val="24"/>
          <w:szCs w:val="24"/>
        </w:rPr>
        <w:t>Разработать и предоставить на согласование Проект производства работ.</w:t>
      </w:r>
    </w:p>
    <w:p w14:paraId="256B12C7" w14:textId="69ED4169" w:rsidR="00105692" w:rsidRPr="00AC65B9" w:rsidRDefault="00105692" w:rsidP="00105692">
      <w:pPr>
        <w:pStyle w:val="ac"/>
        <w:numPr>
          <w:ilvl w:val="1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AC65B9">
        <w:rPr>
          <w:rFonts w:ascii="Times New Roman" w:hAnsi="Times New Roman" w:cs="Times New Roman"/>
          <w:sz w:val="24"/>
          <w:szCs w:val="24"/>
        </w:rPr>
        <w:t xml:space="preserve"> Разработать и предоставить на согласование Технологическую карту.</w:t>
      </w:r>
    </w:p>
    <w:p w14:paraId="2FFB116F" w14:textId="77777777" w:rsidR="005E5FDC" w:rsidRPr="00AC65B9" w:rsidRDefault="006D6F93" w:rsidP="00725675">
      <w:pPr>
        <w:pStyle w:val="a3"/>
        <w:numPr>
          <w:ilvl w:val="1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C65B9">
        <w:rPr>
          <w:rFonts w:ascii="Times New Roman" w:hAnsi="Times New Roman" w:cs="Times New Roman"/>
          <w:sz w:val="24"/>
          <w:szCs w:val="24"/>
        </w:rPr>
        <w:t>Вертикальные швы по блокам затереть цементно- песчаным раствором с двух сторон.</w:t>
      </w:r>
    </w:p>
    <w:p w14:paraId="4DD8A69D" w14:textId="007960E5" w:rsidR="00FD0111" w:rsidRPr="00AC65B9" w:rsidRDefault="006D6F93" w:rsidP="00725675">
      <w:pPr>
        <w:pStyle w:val="a3"/>
        <w:numPr>
          <w:ilvl w:val="1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C65B9">
        <w:rPr>
          <w:rFonts w:ascii="Times New Roman" w:hAnsi="Times New Roman" w:cs="Times New Roman"/>
          <w:sz w:val="24"/>
          <w:szCs w:val="24"/>
        </w:rPr>
        <w:t xml:space="preserve">Каменную кладку шахты </w:t>
      </w:r>
      <w:proofErr w:type="spellStart"/>
      <w:r w:rsidRPr="00AC65B9">
        <w:rPr>
          <w:rFonts w:ascii="Times New Roman" w:hAnsi="Times New Roman" w:cs="Times New Roman"/>
          <w:sz w:val="24"/>
          <w:szCs w:val="24"/>
        </w:rPr>
        <w:t>дымоудаления</w:t>
      </w:r>
      <w:proofErr w:type="spellEnd"/>
      <w:r w:rsidRPr="00AC65B9">
        <w:rPr>
          <w:rFonts w:ascii="Times New Roman" w:hAnsi="Times New Roman" w:cs="Times New Roman"/>
          <w:sz w:val="24"/>
          <w:szCs w:val="24"/>
        </w:rPr>
        <w:t xml:space="preserve"> выполнить строго после того, как будет выполнена внутренняя о</w:t>
      </w:r>
      <w:r w:rsidR="00991A88" w:rsidRPr="00AC65B9">
        <w:rPr>
          <w:rFonts w:ascii="Times New Roman" w:hAnsi="Times New Roman" w:cs="Times New Roman"/>
          <w:sz w:val="24"/>
          <w:szCs w:val="24"/>
        </w:rPr>
        <w:t xml:space="preserve">блицовка шахты листовой сталью </w:t>
      </w:r>
      <w:r w:rsidR="00B632A6" w:rsidRPr="00AC65B9">
        <w:rPr>
          <w:rFonts w:ascii="Times New Roman" w:hAnsi="Times New Roman" w:cs="Times New Roman"/>
          <w:sz w:val="24"/>
          <w:szCs w:val="24"/>
        </w:rPr>
        <w:t>Подрядчиком</w:t>
      </w:r>
      <w:r w:rsidRPr="00AC65B9">
        <w:rPr>
          <w:rFonts w:ascii="Times New Roman" w:hAnsi="Times New Roman" w:cs="Times New Roman"/>
          <w:sz w:val="24"/>
          <w:szCs w:val="24"/>
        </w:rPr>
        <w:t>, выполняющим вентиляционные работы.</w:t>
      </w:r>
    </w:p>
    <w:p w14:paraId="3DD3E186" w14:textId="38B3494F" w:rsidR="00DB4281" w:rsidRPr="00AC65B9" w:rsidRDefault="00DB4281" w:rsidP="00725675">
      <w:pPr>
        <w:pStyle w:val="a3"/>
        <w:numPr>
          <w:ilvl w:val="1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C65B9">
        <w:rPr>
          <w:rFonts w:ascii="Times New Roman" w:hAnsi="Times New Roman" w:cs="Times New Roman"/>
          <w:sz w:val="24"/>
          <w:szCs w:val="24"/>
        </w:rPr>
        <w:t xml:space="preserve">Марку раствора </w:t>
      </w:r>
      <w:r w:rsidR="00A964C9" w:rsidRPr="00AC65B9">
        <w:rPr>
          <w:rFonts w:ascii="Times New Roman" w:hAnsi="Times New Roman" w:cs="Times New Roman"/>
          <w:sz w:val="24"/>
          <w:szCs w:val="24"/>
        </w:rPr>
        <w:t>принять М</w:t>
      </w:r>
      <w:r w:rsidR="004C128F" w:rsidRPr="00AC65B9">
        <w:rPr>
          <w:rFonts w:ascii="Times New Roman" w:hAnsi="Times New Roman" w:cs="Times New Roman"/>
          <w:sz w:val="24"/>
          <w:szCs w:val="24"/>
        </w:rPr>
        <w:t xml:space="preserve">100 </w:t>
      </w:r>
      <w:r w:rsidR="00312745" w:rsidRPr="00AC65B9">
        <w:rPr>
          <w:rFonts w:ascii="Times New Roman" w:hAnsi="Times New Roman" w:cs="Times New Roman"/>
          <w:sz w:val="24"/>
          <w:szCs w:val="24"/>
        </w:rPr>
        <w:t xml:space="preserve">во всех </w:t>
      </w:r>
      <w:r w:rsidR="00907676" w:rsidRPr="00AC65B9">
        <w:rPr>
          <w:rFonts w:ascii="Times New Roman" w:hAnsi="Times New Roman" w:cs="Times New Roman"/>
          <w:sz w:val="24"/>
          <w:szCs w:val="24"/>
        </w:rPr>
        <w:t>типах кладки</w:t>
      </w:r>
      <w:r w:rsidR="00312745" w:rsidRPr="00AC65B9">
        <w:rPr>
          <w:rFonts w:ascii="Times New Roman" w:hAnsi="Times New Roman" w:cs="Times New Roman"/>
          <w:sz w:val="24"/>
          <w:szCs w:val="24"/>
        </w:rPr>
        <w:t>.</w:t>
      </w:r>
    </w:p>
    <w:p w14:paraId="77F91E98" w14:textId="0A0ED7D5" w:rsidR="00F20714" w:rsidRPr="00AC65B9" w:rsidRDefault="00F20714" w:rsidP="00725675">
      <w:pPr>
        <w:pStyle w:val="a3"/>
        <w:numPr>
          <w:ilvl w:val="1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C65B9">
        <w:rPr>
          <w:rFonts w:ascii="Times New Roman" w:hAnsi="Times New Roman" w:cs="Times New Roman"/>
          <w:sz w:val="24"/>
          <w:szCs w:val="24"/>
        </w:rPr>
        <w:t xml:space="preserve">В стоимости работ по каменной кладке учтены работы и материалы необходимые для защиты стальных конструкций от коррозии. Защиту стальных конструкций от коррозии выполнять путем нанесения на очищенную и обезжиренную поверхность 2 слоев ГФ-021 ГОСТ 25129-82 с последующей окраской после монтажа эмалью ПФ-115 за 2 раза. </w:t>
      </w:r>
    </w:p>
    <w:p w14:paraId="4A438FAA" w14:textId="4AD16338" w:rsidR="00DB4281" w:rsidRPr="00AC65B9" w:rsidRDefault="00DB4281" w:rsidP="00725675">
      <w:pPr>
        <w:pStyle w:val="a3"/>
        <w:numPr>
          <w:ilvl w:val="1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C65B9">
        <w:rPr>
          <w:rFonts w:ascii="Times New Roman" w:hAnsi="Times New Roman" w:cs="Times New Roman"/>
          <w:sz w:val="24"/>
          <w:szCs w:val="24"/>
        </w:rPr>
        <w:t xml:space="preserve">В случае выявления факта отсутствия армирования кладки и наличия гибких связей не в соответствии с проектной документацией, </w:t>
      </w:r>
      <w:r w:rsidR="00B632A6" w:rsidRPr="00AC65B9">
        <w:rPr>
          <w:rFonts w:ascii="Times New Roman" w:hAnsi="Times New Roman" w:cs="Times New Roman"/>
          <w:sz w:val="24"/>
          <w:szCs w:val="24"/>
        </w:rPr>
        <w:t>П</w:t>
      </w:r>
      <w:r w:rsidR="006925A3" w:rsidRPr="00AC65B9">
        <w:rPr>
          <w:rFonts w:ascii="Times New Roman" w:hAnsi="Times New Roman" w:cs="Times New Roman"/>
          <w:sz w:val="24"/>
          <w:szCs w:val="24"/>
        </w:rPr>
        <w:t>одрядчик</w:t>
      </w:r>
      <w:r w:rsidRPr="00AC65B9">
        <w:rPr>
          <w:rFonts w:ascii="Times New Roman" w:hAnsi="Times New Roman" w:cs="Times New Roman"/>
          <w:sz w:val="24"/>
          <w:szCs w:val="24"/>
        </w:rPr>
        <w:t>ом будет выполнен демонтаж и монтаж данного участка стены за свой счет.</w:t>
      </w:r>
    </w:p>
    <w:p w14:paraId="75F48407" w14:textId="2BD01B1B" w:rsidR="00795E12" w:rsidRPr="00AC65B9" w:rsidRDefault="00795E12" w:rsidP="00725675">
      <w:pPr>
        <w:pStyle w:val="a3"/>
        <w:numPr>
          <w:ilvl w:val="1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C65B9">
        <w:rPr>
          <w:rFonts w:ascii="Times New Roman" w:hAnsi="Times New Roman" w:cs="Times New Roman"/>
          <w:sz w:val="24"/>
          <w:szCs w:val="24"/>
        </w:rPr>
        <w:t xml:space="preserve">Во всех зазорах, требующих установку герметизирующей прокладки, использовать </w:t>
      </w:r>
      <w:r w:rsidR="00187979" w:rsidRPr="00AC65B9">
        <w:rPr>
          <w:rFonts w:ascii="Times New Roman" w:hAnsi="Times New Roman" w:cs="Times New Roman"/>
          <w:sz w:val="24"/>
          <w:szCs w:val="24"/>
        </w:rPr>
        <w:t>уплотнительных шнуры</w:t>
      </w:r>
      <w:r w:rsidRPr="00AC65B9">
        <w:rPr>
          <w:rFonts w:ascii="Times New Roman" w:hAnsi="Times New Roman" w:cs="Times New Roman"/>
          <w:sz w:val="24"/>
          <w:szCs w:val="24"/>
        </w:rPr>
        <w:t xml:space="preserve"> трубчатого сечения по ГОСТ 56729-2015.  При зазорах до 20 мм использовать шнуры диаметром более зазора на 10 мм, а при </w:t>
      </w:r>
      <w:r w:rsidR="00B632A6" w:rsidRPr="00AC65B9">
        <w:rPr>
          <w:rFonts w:ascii="Times New Roman" w:hAnsi="Times New Roman" w:cs="Times New Roman"/>
          <w:sz w:val="24"/>
          <w:szCs w:val="24"/>
        </w:rPr>
        <w:t>зазорах более</w:t>
      </w:r>
      <w:r w:rsidR="00187979" w:rsidRPr="00AC65B9">
        <w:rPr>
          <w:rFonts w:ascii="Times New Roman" w:hAnsi="Times New Roman" w:cs="Times New Roman"/>
          <w:sz w:val="24"/>
          <w:szCs w:val="24"/>
        </w:rPr>
        <w:t xml:space="preserve"> 20мм- использовать шнуры диаметром более зазора на 20мм.</w:t>
      </w:r>
    </w:p>
    <w:p w14:paraId="1B98E253" w14:textId="5665AC4F" w:rsidR="008D7361" w:rsidRPr="00AC65B9" w:rsidRDefault="00DB4281" w:rsidP="00725675">
      <w:pPr>
        <w:pStyle w:val="a3"/>
        <w:numPr>
          <w:ilvl w:val="1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C65B9">
        <w:rPr>
          <w:rFonts w:ascii="Times New Roman" w:hAnsi="Times New Roman" w:cs="Times New Roman"/>
          <w:sz w:val="24"/>
          <w:szCs w:val="24"/>
        </w:rPr>
        <w:t xml:space="preserve">После завершения монолитных работ </w:t>
      </w:r>
      <w:r w:rsidR="00B632A6" w:rsidRPr="00AC65B9">
        <w:rPr>
          <w:rFonts w:ascii="Times New Roman" w:hAnsi="Times New Roman" w:cs="Times New Roman"/>
          <w:sz w:val="24"/>
          <w:szCs w:val="24"/>
        </w:rPr>
        <w:t>П</w:t>
      </w:r>
      <w:r w:rsidR="006925A3" w:rsidRPr="00AC65B9">
        <w:rPr>
          <w:rFonts w:ascii="Times New Roman" w:hAnsi="Times New Roman" w:cs="Times New Roman"/>
          <w:sz w:val="24"/>
          <w:szCs w:val="24"/>
        </w:rPr>
        <w:t>одрядчик</w:t>
      </w:r>
      <w:r w:rsidRPr="00AC65B9">
        <w:rPr>
          <w:rFonts w:ascii="Times New Roman" w:hAnsi="Times New Roman" w:cs="Times New Roman"/>
          <w:sz w:val="24"/>
          <w:szCs w:val="24"/>
        </w:rPr>
        <w:t xml:space="preserve"> в кратчайшие сроки (1 неделя) должен завершить и сдать кладку лифтовых шахт на всех этажах для обеспечения возможности монтажа лифтового оборудования.</w:t>
      </w:r>
      <w:r w:rsidR="00FB77DD" w:rsidRPr="00AC65B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1882042" w14:textId="77777777" w:rsidR="007E3C9B" w:rsidRPr="00AC65B9" w:rsidRDefault="007E3C9B" w:rsidP="007E3C9B">
      <w:pPr>
        <w:pStyle w:val="a3"/>
        <w:numPr>
          <w:ilvl w:val="1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65B9">
        <w:rPr>
          <w:rFonts w:ascii="Times New Roman" w:hAnsi="Times New Roman" w:cs="Times New Roman"/>
          <w:sz w:val="24"/>
          <w:szCs w:val="24"/>
        </w:rPr>
        <w:t>Подрядчик обязан иметь допуск СРО на выполняемые работы.</w:t>
      </w:r>
    </w:p>
    <w:p w14:paraId="227C67EC" w14:textId="13039B13" w:rsidR="007E3C9B" w:rsidRPr="00AC65B9" w:rsidRDefault="007E3C9B" w:rsidP="009A7BB8">
      <w:pPr>
        <w:pStyle w:val="a3"/>
        <w:numPr>
          <w:ilvl w:val="1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C65B9">
        <w:rPr>
          <w:rFonts w:ascii="Times New Roman" w:hAnsi="Times New Roman" w:cs="Times New Roman"/>
          <w:sz w:val="24"/>
          <w:szCs w:val="24"/>
        </w:rPr>
        <w:t xml:space="preserve"> Во время производства работ обязательно присутствие ИТР Подрядчика. Работы без ИТР производить запрещено.</w:t>
      </w:r>
    </w:p>
    <w:p w14:paraId="653D11B1" w14:textId="529CE7A1" w:rsidR="00DB4281" w:rsidRPr="00AC65B9" w:rsidRDefault="002046D9" w:rsidP="002046D9">
      <w:pPr>
        <w:pStyle w:val="a3"/>
        <w:numPr>
          <w:ilvl w:val="1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65B9">
        <w:rPr>
          <w:rFonts w:ascii="Times New Roman" w:hAnsi="Times New Roman" w:cs="Times New Roman"/>
          <w:sz w:val="24"/>
          <w:szCs w:val="24"/>
        </w:rPr>
        <w:t xml:space="preserve">Перечень предоставляемой </w:t>
      </w:r>
      <w:r w:rsidR="00B632A6" w:rsidRPr="00AC65B9">
        <w:rPr>
          <w:rFonts w:ascii="Times New Roman" w:hAnsi="Times New Roman" w:cs="Times New Roman"/>
          <w:sz w:val="24"/>
          <w:szCs w:val="24"/>
        </w:rPr>
        <w:t>П</w:t>
      </w:r>
      <w:r w:rsidRPr="00AC65B9">
        <w:rPr>
          <w:rFonts w:ascii="Times New Roman" w:hAnsi="Times New Roman" w:cs="Times New Roman"/>
          <w:sz w:val="24"/>
          <w:szCs w:val="24"/>
        </w:rPr>
        <w:t>одрядчиком исполнительной документации</w:t>
      </w:r>
      <w:r w:rsidR="00DB4281" w:rsidRPr="00AC65B9">
        <w:rPr>
          <w:rFonts w:ascii="Times New Roman" w:hAnsi="Times New Roman" w:cs="Times New Roman"/>
          <w:sz w:val="24"/>
          <w:szCs w:val="24"/>
        </w:rPr>
        <w:t>:</w:t>
      </w:r>
    </w:p>
    <w:p w14:paraId="143BD771" w14:textId="77777777" w:rsidR="00DB4281" w:rsidRPr="00AC65B9" w:rsidRDefault="00DB4281" w:rsidP="00725675">
      <w:pPr>
        <w:pStyle w:val="a3"/>
        <w:numPr>
          <w:ilvl w:val="0"/>
          <w:numId w:val="4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C65B9">
        <w:rPr>
          <w:rFonts w:ascii="Times New Roman" w:hAnsi="Times New Roman" w:cs="Times New Roman"/>
          <w:sz w:val="24"/>
          <w:szCs w:val="24"/>
        </w:rPr>
        <w:t>Проект производства работ на возведение кладки наружных и внутренних стен</w:t>
      </w:r>
      <w:r w:rsidR="008D7361" w:rsidRPr="00AC65B9">
        <w:rPr>
          <w:rFonts w:ascii="Times New Roman" w:hAnsi="Times New Roman" w:cs="Times New Roman"/>
          <w:sz w:val="24"/>
          <w:szCs w:val="24"/>
        </w:rPr>
        <w:t>;</w:t>
      </w:r>
    </w:p>
    <w:p w14:paraId="56C4B5BC" w14:textId="77777777" w:rsidR="008D7361" w:rsidRPr="00AC65B9" w:rsidRDefault="008D7361" w:rsidP="00725675">
      <w:pPr>
        <w:pStyle w:val="a3"/>
        <w:numPr>
          <w:ilvl w:val="0"/>
          <w:numId w:val="4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C65B9">
        <w:rPr>
          <w:rFonts w:ascii="Times New Roman" w:hAnsi="Times New Roman" w:cs="Times New Roman"/>
          <w:sz w:val="24"/>
          <w:szCs w:val="24"/>
        </w:rPr>
        <w:t>Технологическая карта на возведение кладки наружных и внутренних стен;</w:t>
      </w:r>
    </w:p>
    <w:p w14:paraId="537CC32A" w14:textId="77777777" w:rsidR="00DB4281" w:rsidRPr="00AC65B9" w:rsidRDefault="00DB4281" w:rsidP="00725675">
      <w:pPr>
        <w:pStyle w:val="a3"/>
        <w:numPr>
          <w:ilvl w:val="0"/>
          <w:numId w:val="4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C65B9">
        <w:rPr>
          <w:rFonts w:ascii="Times New Roman" w:hAnsi="Times New Roman" w:cs="Times New Roman"/>
          <w:sz w:val="24"/>
          <w:szCs w:val="24"/>
        </w:rPr>
        <w:t>Приказ о закреплении инженерно-технических работников</w:t>
      </w:r>
      <w:r w:rsidR="008D7361" w:rsidRPr="00AC65B9">
        <w:rPr>
          <w:rFonts w:ascii="Times New Roman" w:hAnsi="Times New Roman" w:cs="Times New Roman"/>
          <w:sz w:val="24"/>
          <w:szCs w:val="24"/>
        </w:rPr>
        <w:t>;</w:t>
      </w:r>
    </w:p>
    <w:p w14:paraId="7458023D" w14:textId="77777777" w:rsidR="008D7361" w:rsidRPr="00AC65B9" w:rsidRDefault="008D7361" w:rsidP="00725675">
      <w:pPr>
        <w:pStyle w:val="a3"/>
        <w:numPr>
          <w:ilvl w:val="0"/>
          <w:numId w:val="4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C65B9">
        <w:rPr>
          <w:rFonts w:ascii="Times New Roman" w:hAnsi="Times New Roman" w:cs="Times New Roman"/>
          <w:sz w:val="24"/>
          <w:szCs w:val="24"/>
        </w:rPr>
        <w:t>Поэтажная исполнительная схема каменной кладки;</w:t>
      </w:r>
    </w:p>
    <w:p w14:paraId="6F5AD226" w14:textId="4DB64D6D" w:rsidR="00DB4281" w:rsidRPr="00AC65B9" w:rsidRDefault="00DB4281" w:rsidP="00725675">
      <w:pPr>
        <w:pStyle w:val="a3"/>
        <w:numPr>
          <w:ilvl w:val="0"/>
          <w:numId w:val="4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C65B9">
        <w:rPr>
          <w:rFonts w:ascii="Times New Roman" w:hAnsi="Times New Roman" w:cs="Times New Roman"/>
          <w:sz w:val="24"/>
          <w:szCs w:val="24"/>
        </w:rPr>
        <w:t>АОСР на кладку внутренних стен и перегородок</w:t>
      </w:r>
      <w:r w:rsidR="006A31EE" w:rsidRPr="00AC65B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6A31EE" w:rsidRPr="00AC65B9">
        <w:rPr>
          <w:rFonts w:ascii="Times New Roman" w:hAnsi="Times New Roman" w:cs="Times New Roman"/>
          <w:sz w:val="24"/>
          <w:szCs w:val="24"/>
        </w:rPr>
        <w:t>вентшахт</w:t>
      </w:r>
      <w:proofErr w:type="spellEnd"/>
      <w:r w:rsidR="008D7361" w:rsidRPr="00AC65B9">
        <w:rPr>
          <w:rFonts w:ascii="Times New Roman" w:hAnsi="Times New Roman" w:cs="Times New Roman"/>
          <w:sz w:val="24"/>
          <w:szCs w:val="24"/>
        </w:rPr>
        <w:t>;</w:t>
      </w:r>
    </w:p>
    <w:p w14:paraId="0A3CDC8A" w14:textId="77777777" w:rsidR="00DB4281" w:rsidRPr="00AC65B9" w:rsidRDefault="00DB4281" w:rsidP="00725675">
      <w:pPr>
        <w:pStyle w:val="a3"/>
        <w:numPr>
          <w:ilvl w:val="0"/>
          <w:numId w:val="4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C65B9">
        <w:rPr>
          <w:rFonts w:ascii="Times New Roman" w:hAnsi="Times New Roman" w:cs="Times New Roman"/>
          <w:sz w:val="24"/>
          <w:szCs w:val="24"/>
        </w:rPr>
        <w:t>АОСР на монтаж перемычек внутренних стен и перегородок</w:t>
      </w:r>
      <w:r w:rsidR="008D7361" w:rsidRPr="00AC65B9">
        <w:rPr>
          <w:rFonts w:ascii="Times New Roman" w:hAnsi="Times New Roman" w:cs="Times New Roman"/>
          <w:sz w:val="24"/>
          <w:szCs w:val="24"/>
        </w:rPr>
        <w:t>;</w:t>
      </w:r>
    </w:p>
    <w:p w14:paraId="5BE560CA" w14:textId="77777777" w:rsidR="00DB4281" w:rsidRPr="00AC65B9" w:rsidRDefault="00DB4281" w:rsidP="00725675">
      <w:pPr>
        <w:pStyle w:val="a3"/>
        <w:numPr>
          <w:ilvl w:val="0"/>
          <w:numId w:val="4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C65B9">
        <w:rPr>
          <w:rFonts w:ascii="Times New Roman" w:hAnsi="Times New Roman" w:cs="Times New Roman"/>
          <w:sz w:val="24"/>
          <w:szCs w:val="24"/>
        </w:rPr>
        <w:t>АОСР на кладку наружных стен</w:t>
      </w:r>
      <w:r w:rsidR="008D7361" w:rsidRPr="00AC65B9">
        <w:rPr>
          <w:rFonts w:ascii="Times New Roman" w:hAnsi="Times New Roman" w:cs="Times New Roman"/>
          <w:sz w:val="24"/>
          <w:szCs w:val="24"/>
        </w:rPr>
        <w:t>;</w:t>
      </w:r>
    </w:p>
    <w:p w14:paraId="09BF0A3D" w14:textId="77777777" w:rsidR="00DB4281" w:rsidRPr="00AC65B9" w:rsidRDefault="00DB4281" w:rsidP="00725675">
      <w:pPr>
        <w:pStyle w:val="a3"/>
        <w:numPr>
          <w:ilvl w:val="0"/>
          <w:numId w:val="4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C65B9">
        <w:rPr>
          <w:rFonts w:ascii="Times New Roman" w:hAnsi="Times New Roman" w:cs="Times New Roman"/>
          <w:sz w:val="24"/>
          <w:szCs w:val="24"/>
        </w:rPr>
        <w:t>АОСР на монтаж перемычек наружных стен</w:t>
      </w:r>
      <w:r w:rsidR="008D7361" w:rsidRPr="00AC65B9">
        <w:rPr>
          <w:rFonts w:ascii="Times New Roman" w:hAnsi="Times New Roman" w:cs="Times New Roman"/>
          <w:sz w:val="24"/>
          <w:szCs w:val="24"/>
        </w:rPr>
        <w:t>;</w:t>
      </w:r>
    </w:p>
    <w:p w14:paraId="5A2DD38E" w14:textId="77777777" w:rsidR="00DB4281" w:rsidRPr="00AC65B9" w:rsidRDefault="00DB4281" w:rsidP="00DF3FC7">
      <w:pPr>
        <w:pStyle w:val="a3"/>
        <w:numPr>
          <w:ilvl w:val="0"/>
          <w:numId w:val="4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C65B9">
        <w:rPr>
          <w:rFonts w:ascii="Times New Roman" w:hAnsi="Times New Roman" w:cs="Times New Roman"/>
          <w:sz w:val="24"/>
          <w:szCs w:val="24"/>
        </w:rPr>
        <w:t>АОСР на устройство горизонтальных и вертикальных примыканий наружных стен к монолитным конструкциям</w:t>
      </w:r>
      <w:r w:rsidR="008D7361" w:rsidRPr="00AC65B9">
        <w:rPr>
          <w:rFonts w:ascii="Times New Roman" w:hAnsi="Times New Roman" w:cs="Times New Roman"/>
          <w:sz w:val="24"/>
          <w:szCs w:val="24"/>
        </w:rPr>
        <w:t>;</w:t>
      </w:r>
    </w:p>
    <w:p w14:paraId="2B19CD86" w14:textId="6D888232" w:rsidR="00DB4281" w:rsidRPr="00AC65B9" w:rsidRDefault="00DB4281" w:rsidP="00DF3FC7">
      <w:pPr>
        <w:pStyle w:val="a3"/>
        <w:numPr>
          <w:ilvl w:val="0"/>
          <w:numId w:val="4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C65B9">
        <w:rPr>
          <w:rFonts w:ascii="Times New Roman" w:hAnsi="Times New Roman" w:cs="Times New Roman"/>
          <w:sz w:val="24"/>
          <w:szCs w:val="24"/>
        </w:rPr>
        <w:lastRenderedPageBreak/>
        <w:t>АОСР на устройство горизонтальных примыканий внутренних стен</w:t>
      </w:r>
      <w:r w:rsidR="006A31EE" w:rsidRPr="00AC65B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6A31EE" w:rsidRPr="00AC65B9">
        <w:rPr>
          <w:rFonts w:ascii="Times New Roman" w:hAnsi="Times New Roman" w:cs="Times New Roman"/>
          <w:sz w:val="24"/>
          <w:szCs w:val="24"/>
        </w:rPr>
        <w:t>вентшахт</w:t>
      </w:r>
      <w:proofErr w:type="spellEnd"/>
      <w:r w:rsidRPr="00AC65B9">
        <w:rPr>
          <w:rFonts w:ascii="Times New Roman" w:hAnsi="Times New Roman" w:cs="Times New Roman"/>
          <w:sz w:val="24"/>
          <w:szCs w:val="24"/>
        </w:rPr>
        <w:t xml:space="preserve"> к монолитному перекрытию и вертикальных примыканий к наружным стенам</w:t>
      </w:r>
      <w:r w:rsidR="008D7361" w:rsidRPr="00AC65B9">
        <w:rPr>
          <w:rFonts w:ascii="Times New Roman" w:hAnsi="Times New Roman" w:cs="Times New Roman"/>
          <w:sz w:val="24"/>
          <w:szCs w:val="24"/>
        </w:rPr>
        <w:t>;</w:t>
      </w:r>
    </w:p>
    <w:p w14:paraId="0AE4F8E5" w14:textId="37B3813D" w:rsidR="00276347" w:rsidRPr="00AC65B9" w:rsidRDefault="00276347" w:rsidP="00DF3FC7">
      <w:pPr>
        <w:pStyle w:val="a3"/>
        <w:numPr>
          <w:ilvl w:val="0"/>
          <w:numId w:val="4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C65B9">
        <w:rPr>
          <w:rFonts w:ascii="Times New Roman" w:hAnsi="Times New Roman" w:cs="Times New Roman"/>
          <w:sz w:val="24"/>
          <w:szCs w:val="24"/>
        </w:rPr>
        <w:t xml:space="preserve">АОСР на </w:t>
      </w:r>
      <w:proofErr w:type="spellStart"/>
      <w:r w:rsidRPr="00AC65B9">
        <w:rPr>
          <w:rFonts w:ascii="Times New Roman" w:hAnsi="Times New Roman" w:cs="Times New Roman"/>
          <w:sz w:val="24"/>
          <w:szCs w:val="24"/>
        </w:rPr>
        <w:t>зачеканку</w:t>
      </w:r>
      <w:proofErr w:type="spellEnd"/>
      <w:r w:rsidRPr="00AC65B9">
        <w:rPr>
          <w:rFonts w:ascii="Times New Roman" w:hAnsi="Times New Roman" w:cs="Times New Roman"/>
          <w:sz w:val="24"/>
          <w:szCs w:val="24"/>
        </w:rPr>
        <w:t xml:space="preserve"> примыкания </w:t>
      </w:r>
      <w:proofErr w:type="spellStart"/>
      <w:r w:rsidRPr="00AC65B9">
        <w:rPr>
          <w:rFonts w:ascii="Times New Roman" w:hAnsi="Times New Roman" w:cs="Times New Roman"/>
          <w:sz w:val="24"/>
          <w:szCs w:val="24"/>
        </w:rPr>
        <w:t>газоблока</w:t>
      </w:r>
      <w:proofErr w:type="spellEnd"/>
      <w:r w:rsidRPr="00AC65B9">
        <w:rPr>
          <w:rFonts w:ascii="Times New Roman" w:hAnsi="Times New Roman" w:cs="Times New Roman"/>
          <w:sz w:val="24"/>
          <w:szCs w:val="24"/>
        </w:rPr>
        <w:t xml:space="preserve"> к витражным конструкциям;</w:t>
      </w:r>
    </w:p>
    <w:p w14:paraId="2CCA503C" w14:textId="77777777" w:rsidR="008D7361" w:rsidRPr="00AC65B9" w:rsidRDefault="00DB4281" w:rsidP="00DF3FC7">
      <w:pPr>
        <w:pStyle w:val="a3"/>
        <w:numPr>
          <w:ilvl w:val="0"/>
          <w:numId w:val="4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C65B9">
        <w:rPr>
          <w:rFonts w:ascii="Times New Roman" w:hAnsi="Times New Roman" w:cs="Times New Roman"/>
          <w:sz w:val="24"/>
          <w:szCs w:val="24"/>
        </w:rPr>
        <w:t>Паспорта, сертификаты, документы о качестве и пр. на применяемы материалы</w:t>
      </w:r>
      <w:r w:rsidR="008D7361" w:rsidRPr="00AC65B9">
        <w:rPr>
          <w:rFonts w:ascii="Times New Roman" w:hAnsi="Times New Roman" w:cs="Times New Roman"/>
          <w:sz w:val="24"/>
          <w:szCs w:val="24"/>
        </w:rPr>
        <w:t>;</w:t>
      </w:r>
    </w:p>
    <w:p w14:paraId="6874E4C9" w14:textId="77777777" w:rsidR="008D7361" w:rsidRPr="00AC65B9" w:rsidRDefault="00DB4281" w:rsidP="00DF3FC7">
      <w:pPr>
        <w:pStyle w:val="a3"/>
        <w:numPr>
          <w:ilvl w:val="0"/>
          <w:numId w:val="4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C65B9">
        <w:rPr>
          <w:rFonts w:ascii="Times New Roman" w:hAnsi="Times New Roman" w:cs="Times New Roman"/>
          <w:sz w:val="24"/>
          <w:szCs w:val="24"/>
        </w:rPr>
        <w:t>Протоколы испытания образцов раствора на прочность при сжатии</w:t>
      </w:r>
      <w:r w:rsidR="008D7361" w:rsidRPr="00AC65B9">
        <w:rPr>
          <w:rFonts w:ascii="Times New Roman" w:hAnsi="Times New Roman" w:cs="Times New Roman"/>
          <w:sz w:val="24"/>
          <w:szCs w:val="24"/>
        </w:rPr>
        <w:t>;</w:t>
      </w:r>
    </w:p>
    <w:p w14:paraId="5F52B61F" w14:textId="013AFFD9" w:rsidR="00B0695F" w:rsidRPr="00AC65B9" w:rsidRDefault="00B0695F" w:rsidP="00DF3F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65B9">
        <w:rPr>
          <w:rFonts w:ascii="Times New Roman" w:hAnsi="Times New Roman" w:cs="Times New Roman"/>
          <w:sz w:val="24"/>
          <w:szCs w:val="24"/>
        </w:rPr>
        <w:t>-</w:t>
      </w:r>
      <w:r w:rsidRPr="00AC65B9">
        <w:rPr>
          <w:rFonts w:ascii="Times New Roman" w:hAnsi="Times New Roman" w:cs="Times New Roman"/>
          <w:sz w:val="24"/>
          <w:szCs w:val="24"/>
        </w:rPr>
        <w:tab/>
      </w:r>
      <w:r w:rsidR="00DB4281" w:rsidRPr="00AC65B9">
        <w:rPr>
          <w:rFonts w:ascii="Times New Roman" w:hAnsi="Times New Roman" w:cs="Times New Roman"/>
          <w:sz w:val="24"/>
          <w:szCs w:val="24"/>
        </w:rPr>
        <w:t>Протоколы испытания блоков, кирпичей и пр. на прочность при сжатии и изгибе</w:t>
      </w:r>
      <w:r w:rsidRPr="00AC65B9">
        <w:rPr>
          <w:rFonts w:ascii="Times New Roman" w:hAnsi="Times New Roman" w:cs="Times New Roman"/>
          <w:sz w:val="24"/>
          <w:szCs w:val="24"/>
        </w:rPr>
        <w:t>;</w:t>
      </w:r>
    </w:p>
    <w:p w14:paraId="4A958B40" w14:textId="57323BA7" w:rsidR="00B0695F" w:rsidRPr="00AC65B9" w:rsidRDefault="00B0695F" w:rsidP="00DF3F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65B9">
        <w:rPr>
          <w:rFonts w:ascii="Times New Roman" w:hAnsi="Times New Roman" w:cs="Times New Roman"/>
          <w:sz w:val="24"/>
          <w:szCs w:val="24"/>
        </w:rPr>
        <w:t>-</w:t>
      </w:r>
      <w:r w:rsidRPr="00AC65B9">
        <w:rPr>
          <w:rFonts w:ascii="Times New Roman" w:hAnsi="Times New Roman" w:cs="Times New Roman"/>
          <w:sz w:val="24"/>
          <w:szCs w:val="24"/>
        </w:rPr>
        <w:tab/>
        <w:t xml:space="preserve"> И иная исполнительная техническая документация, указанная в «Рабочей документации»;</w:t>
      </w:r>
    </w:p>
    <w:p w14:paraId="47723214" w14:textId="6995AB26" w:rsidR="00E34039" w:rsidRPr="00AC65B9" w:rsidRDefault="002046D9" w:rsidP="00DF3FC7">
      <w:pPr>
        <w:pStyle w:val="a3"/>
        <w:numPr>
          <w:ilvl w:val="1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C65B9">
        <w:rPr>
          <w:rFonts w:ascii="Times New Roman" w:hAnsi="Times New Roman" w:cs="Times New Roman"/>
          <w:sz w:val="24"/>
          <w:szCs w:val="24"/>
        </w:rPr>
        <w:t>Строительные нормы и правила, установленные следующими нормативными актами, имеют для сторон настоящего Договора обязательный характер и применяются при строительстве Объекта и приемке выполненных работ:</w:t>
      </w:r>
    </w:p>
    <w:p w14:paraId="2DD3CE89" w14:textId="266989F3" w:rsidR="008F0D3C" w:rsidRPr="00AC65B9" w:rsidRDefault="008F0D3C" w:rsidP="00DF3FC7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C65B9">
        <w:rPr>
          <w:rFonts w:ascii="Times New Roman" w:hAnsi="Times New Roman" w:cs="Times New Roman"/>
          <w:sz w:val="24"/>
          <w:szCs w:val="24"/>
        </w:rPr>
        <w:t>-</w:t>
      </w:r>
      <w:r w:rsidRPr="00AC65B9">
        <w:rPr>
          <w:rFonts w:ascii="Times New Roman" w:hAnsi="Times New Roman" w:cs="Times New Roman"/>
          <w:sz w:val="24"/>
          <w:szCs w:val="24"/>
        </w:rPr>
        <w:tab/>
        <w:t>Приказ Минтруда России от 11.12.2020 N 883н "Об утверждении Правил по охране труда при строительстве, реконструкции и ремонте";</w:t>
      </w:r>
    </w:p>
    <w:p w14:paraId="004E2C77" w14:textId="7D1FEF23" w:rsidR="002E3771" w:rsidRPr="00AC65B9" w:rsidRDefault="00EB6DC9" w:rsidP="00DF3FC7">
      <w:pPr>
        <w:pStyle w:val="ConsPlusNormal"/>
        <w:ind w:firstLine="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AC65B9">
        <w:rPr>
          <w:rFonts w:ascii="Times New Roman" w:hAnsi="Times New Roman" w:cs="Times New Roman"/>
          <w:snapToGrid w:val="0"/>
          <w:sz w:val="24"/>
          <w:szCs w:val="24"/>
        </w:rPr>
        <w:t>-</w:t>
      </w:r>
      <w:r w:rsidRPr="00AC65B9">
        <w:rPr>
          <w:rFonts w:ascii="Times New Roman" w:hAnsi="Times New Roman" w:cs="Times New Roman"/>
          <w:snapToGrid w:val="0"/>
          <w:sz w:val="24"/>
          <w:szCs w:val="24"/>
        </w:rPr>
        <w:tab/>
      </w:r>
      <w:r w:rsidR="002E3771" w:rsidRPr="00AC65B9">
        <w:rPr>
          <w:rFonts w:ascii="Times New Roman" w:hAnsi="Times New Roman" w:cs="Times New Roman"/>
          <w:snapToGrid w:val="0"/>
          <w:sz w:val="24"/>
          <w:szCs w:val="24"/>
        </w:rPr>
        <w:t>СНиП 12-03-2001 «Безопасность труда в строительстве. Часть 1. Общие требования»;</w:t>
      </w:r>
    </w:p>
    <w:p w14:paraId="472EE6B2" w14:textId="3D092751" w:rsidR="002E3771" w:rsidRPr="00AC65B9" w:rsidRDefault="00EB6DC9" w:rsidP="00DF3FC7">
      <w:pPr>
        <w:pStyle w:val="ConsPlusNormal"/>
        <w:ind w:firstLine="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AC65B9">
        <w:rPr>
          <w:rFonts w:ascii="Times New Roman" w:hAnsi="Times New Roman" w:cs="Times New Roman"/>
          <w:snapToGrid w:val="0"/>
          <w:sz w:val="24"/>
          <w:szCs w:val="24"/>
        </w:rPr>
        <w:t>-</w:t>
      </w:r>
      <w:r w:rsidRPr="00AC65B9">
        <w:rPr>
          <w:rFonts w:ascii="Times New Roman" w:hAnsi="Times New Roman" w:cs="Times New Roman"/>
          <w:snapToGrid w:val="0"/>
          <w:sz w:val="24"/>
          <w:szCs w:val="24"/>
        </w:rPr>
        <w:tab/>
      </w:r>
      <w:r w:rsidR="002E3771" w:rsidRPr="00AC65B9">
        <w:rPr>
          <w:rFonts w:ascii="Times New Roman" w:hAnsi="Times New Roman" w:cs="Times New Roman"/>
          <w:snapToGrid w:val="0"/>
          <w:sz w:val="24"/>
          <w:szCs w:val="24"/>
        </w:rPr>
        <w:t>СНиП 12-04-2002 «Безопасность труда в строительстве. Часть 2. Строительное производство»;</w:t>
      </w:r>
    </w:p>
    <w:p w14:paraId="6D551F4A" w14:textId="3C38051C" w:rsidR="002E3771" w:rsidRPr="00AC65B9" w:rsidRDefault="00EB6DC9" w:rsidP="00DF3F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65B9">
        <w:rPr>
          <w:rFonts w:ascii="Times New Roman" w:hAnsi="Times New Roman" w:cs="Times New Roman"/>
          <w:sz w:val="24"/>
          <w:szCs w:val="24"/>
        </w:rPr>
        <w:t>-</w:t>
      </w:r>
      <w:r w:rsidRPr="00AC65B9">
        <w:rPr>
          <w:rFonts w:ascii="Times New Roman" w:hAnsi="Times New Roman" w:cs="Times New Roman"/>
          <w:sz w:val="24"/>
          <w:szCs w:val="24"/>
        </w:rPr>
        <w:tab/>
      </w:r>
      <w:r w:rsidR="002E3771" w:rsidRPr="00AC65B9">
        <w:rPr>
          <w:rFonts w:ascii="Times New Roman" w:hAnsi="Times New Roman" w:cs="Times New Roman"/>
          <w:sz w:val="24"/>
          <w:szCs w:val="24"/>
        </w:rPr>
        <w:t>СП 48.13330.2019 «</w:t>
      </w:r>
      <w:r w:rsidR="002E3771" w:rsidRPr="00AC65B9">
        <w:rPr>
          <w:rFonts w:ascii="Times New Roman" w:hAnsi="Times New Roman" w:cs="Times New Roman"/>
          <w:snapToGrid w:val="0"/>
          <w:sz w:val="24"/>
          <w:szCs w:val="24"/>
        </w:rPr>
        <w:t>СНиП 12-01-2004 «Организация строительства».</w:t>
      </w:r>
    </w:p>
    <w:p w14:paraId="759E57E9" w14:textId="78E04DF0" w:rsidR="002E3771" w:rsidRPr="00AC65B9" w:rsidRDefault="00EB6DC9" w:rsidP="00DF3FC7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C65B9">
        <w:rPr>
          <w:rFonts w:ascii="Times New Roman" w:hAnsi="Times New Roman" w:cs="Times New Roman"/>
          <w:sz w:val="24"/>
          <w:szCs w:val="24"/>
        </w:rPr>
        <w:t>-</w:t>
      </w:r>
      <w:r w:rsidRPr="00AC65B9">
        <w:rPr>
          <w:rFonts w:ascii="Times New Roman" w:hAnsi="Times New Roman" w:cs="Times New Roman"/>
          <w:sz w:val="24"/>
          <w:szCs w:val="24"/>
        </w:rPr>
        <w:tab/>
        <w:t>Приказ Минстроя России от 16.05.2023 N 344/</w:t>
      </w:r>
      <w:proofErr w:type="spellStart"/>
      <w:r w:rsidRPr="00AC65B9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Pr="00AC65B9">
        <w:rPr>
          <w:rFonts w:ascii="Times New Roman" w:hAnsi="Times New Roman" w:cs="Times New Roman"/>
          <w:sz w:val="24"/>
          <w:szCs w:val="24"/>
        </w:rPr>
        <w:t xml:space="preserve"> "Об утверждении состава и порядка ведения исполнительной документации при строительстве, реконструкции, капитальном ремонте объектов капитального строительства"</w:t>
      </w:r>
      <w:r w:rsidR="00F62316" w:rsidRPr="00AC65B9">
        <w:rPr>
          <w:rFonts w:ascii="Times New Roman" w:hAnsi="Times New Roman" w:cs="Times New Roman"/>
          <w:sz w:val="24"/>
          <w:szCs w:val="24"/>
        </w:rPr>
        <w:t>;</w:t>
      </w:r>
      <w:r w:rsidR="002E3771" w:rsidRPr="00AC65B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69F7390" w14:textId="501AE66C" w:rsidR="002E3771" w:rsidRPr="00AC65B9" w:rsidRDefault="00EB6DC9" w:rsidP="00DF3F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65B9">
        <w:rPr>
          <w:rFonts w:ascii="Times New Roman" w:hAnsi="Times New Roman" w:cs="Times New Roman"/>
          <w:snapToGrid w:val="0"/>
          <w:sz w:val="24"/>
          <w:szCs w:val="24"/>
        </w:rPr>
        <w:t>-</w:t>
      </w:r>
      <w:r w:rsidRPr="00AC65B9">
        <w:rPr>
          <w:rFonts w:ascii="Times New Roman" w:hAnsi="Times New Roman" w:cs="Times New Roman"/>
          <w:snapToGrid w:val="0"/>
          <w:sz w:val="24"/>
          <w:szCs w:val="24"/>
        </w:rPr>
        <w:tab/>
      </w:r>
      <w:r w:rsidR="00AB1864" w:rsidRPr="00AC65B9">
        <w:rPr>
          <w:rFonts w:ascii="Times New Roman" w:hAnsi="Times New Roman" w:cs="Times New Roman"/>
          <w:snapToGrid w:val="0"/>
          <w:sz w:val="24"/>
          <w:szCs w:val="24"/>
        </w:rPr>
        <w:t>Приказ Минстроя России от 02.12.2022 N 1026/</w:t>
      </w:r>
      <w:proofErr w:type="spellStart"/>
      <w:r w:rsidR="00AB1864" w:rsidRPr="00AC65B9">
        <w:rPr>
          <w:rFonts w:ascii="Times New Roman" w:hAnsi="Times New Roman" w:cs="Times New Roman"/>
          <w:snapToGrid w:val="0"/>
          <w:sz w:val="24"/>
          <w:szCs w:val="24"/>
        </w:rPr>
        <w:t>пр</w:t>
      </w:r>
      <w:proofErr w:type="spellEnd"/>
      <w:r w:rsidR="00AB1864" w:rsidRPr="00AC65B9">
        <w:rPr>
          <w:rFonts w:ascii="Times New Roman" w:hAnsi="Times New Roman" w:cs="Times New Roman"/>
          <w:snapToGrid w:val="0"/>
          <w:sz w:val="24"/>
          <w:szCs w:val="24"/>
        </w:rPr>
        <w:t xml:space="preserve"> "Об утверждении формы и порядка ведения общего журнала, в котором ведется учет выполнения работ по строительству, реконструкции, капитальному ремонту объекта капитального строительства"</w:t>
      </w:r>
      <w:r w:rsidR="00F62316" w:rsidRPr="00AC65B9">
        <w:rPr>
          <w:rFonts w:ascii="Times New Roman" w:hAnsi="Times New Roman" w:cs="Times New Roman"/>
          <w:snapToGrid w:val="0"/>
          <w:sz w:val="24"/>
          <w:szCs w:val="24"/>
        </w:rPr>
        <w:t>;</w:t>
      </w:r>
    </w:p>
    <w:p w14:paraId="38C871EB" w14:textId="77777777" w:rsidR="00DF3FC7" w:rsidRPr="00AC65B9" w:rsidRDefault="00DF3FC7" w:rsidP="00DF3FC7">
      <w:pPr>
        <w:pStyle w:val="a3"/>
        <w:numPr>
          <w:ilvl w:val="0"/>
          <w:numId w:val="5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C65B9">
        <w:rPr>
          <w:rFonts w:ascii="Times New Roman" w:hAnsi="Times New Roman" w:cs="Times New Roman"/>
          <w:sz w:val="24"/>
          <w:szCs w:val="24"/>
        </w:rPr>
        <w:t>СП 70.13330.2012 «Несущие и ограждающие конструкции»;</w:t>
      </w:r>
    </w:p>
    <w:p w14:paraId="7CC728D9" w14:textId="77777777" w:rsidR="00DF3FC7" w:rsidRPr="00AC65B9" w:rsidRDefault="00DF3FC7" w:rsidP="00DF3FC7">
      <w:pPr>
        <w:pStyle w:val="a3"/>
        <w:numPr>
          <w:ilvl w:val="0"/>
          <w:numId w:val="5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C65B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hyperlink r:id="rId11" w:history="1">
        <w:r w:rsidRPr="00AC65B9">
          <w:rPr>
            <w:rStyle w:val="af3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ГОСТ 530-2012</w:t>
        </w:r>
      </w:hyperlink>
      <w:r w:rsidRPr="00AC65B9">
        <w:rPr>
          <w:rFonts w:ascii="Times New Roman" w:hAnsi="Times New Roman" w:cs="Times New Roman"/>
          <w:sz w:val="24"/>
          <w:szCs w:val="24"/>
          <w:shd w:val="clear" w:color="auto" w:fill="FFFFFF"/>
        </w:rPr>
        <w:t> Кирпич и камень керамические. Общие технические условия;</w:t>
      </w:r>
    </w:p>
    <w:p w14:paraId="7F76FCEC" w14:textId="77777777" w:rsidR="00DF3FC7" w:rsidRPr="00AC65B9" w:rsidRDefault="00DF3FC7" w:rsidP="00DF3FC7">
      <w:pPr>
        <w:pStyle w:val="a3"/>
        <w:numPr>
          <w:ilvl w:val="0"/>
          <w:numId w:val="5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C65B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hyperlink r:id="rId12" w:anchor="7D20K3" w:history="1">
        <w:r w:rsidRPr="00AC65B9">
          <w:rPr>
            <w:rStyle w:val="af3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ГОСТ 28013-98</w:t>
        </w:r>
      </w:hyperlink>
      <w:r w:rsidRPr="00AC65B9">
        <w:rPr>
          <w:rFonts w:ascii="Times New Roman" w:hAnsi="Times New Roman" w:cs="Times New Roman"/>
          <w:sz w:val="24"/>
          <w:szCs w:val="24"/>
          <w:shd w:val="clear" w:color="auto" w:fill="FFFFFF"/>
        </w:rPr>
        <w:t> Растворы строительные. Общие технические условия;</w:t>
      </w:r>
    </w:p>
    <w:p w14:paraId="12D1DFC0" w14:textId="77777777" w:rsidR="00DF3FC7" w:rsidRPr="00AC65B9" w:rsidRDefault="00DF3FC7" w:rsidP="00DF3FC7">
      <w:pPr>
        <w:pStyle w:val="a3"/>
        <w:numPr>
          <w:ilvl w:val="0"/>
          <w:numId w:val="5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AC65B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ГОСТ 948-2016 </w:t>
      </w:r>
      <w:r w:rsidRPr="00AC65B9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Перемычки железобетонные для зданий с кирпичными стенами;</w:t>
      </w:r>
    </w:p>
    <w:p w14:paraId="18817F86" w14:textId="77777777" w:rsidR="00DF3FC7" w:rsidRPr="00AC65B9" w:rsidRDefault="00DF3FC7" w:rsidP="00DF3FC7">
      <w:pPr>
        <w:pStyle w:val="a3"/>
        <w:numPr>
          <w:ilvl w:val="0"/>
          <w:numId w:val="5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C65B9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AC65B9">
        <w:rPr>
          <w:rFonts w:ascii="Times New Roman" w:hAnsi="Times New Roman" w:cs="Times New Roman"/>
          <w:sz w:val="24"/>
          <w:szCs w:val="24"/>
          <w:shd w:val="clear" w:color="auto" w:fill="FFFFFF"/>
        </w:rPr>
        <w:t>ГОСТ Р 57346-2016 Перемычки для каменной кладки;</w:t>
      </w:r>
    </w:p>
    <w:p w14:paraId="3B06090D" w14:textId="77777777" w:rsidR="00DF3FC7" w:rsidRPr="00AC65B9" w:rsidRDefault="00DF3FC7" w:rsidP="00DF3FC7">
      <w:pPr>
        <w:pStyle w:val="a3"/>
        <w:numPr>
          <w:ilvl w:val="0"/>
          <w:numId w:val="5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C65B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AC65B9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ГОСТ</w:t>
      </w:r>
      <w:r w:rsidRPr="00AC65B9">
        <w:rPr>
          <w:rFonts w:ascii="Times New Roman" w:hAnsi="Times New Roman" w:cs="Times New Roman"/>
          <w:sz w:val="24"/>
          <w:szCs w:val="24"/>
          <w:shd w:val="clear" w:color="auto" w:fill="FFFFFF"/>
        </w:rPr>
        <w:t> 9573-2012 Плиты из минеральной ваты на синтетическом связующем теплоизоляционные;</w:t>
      </w:r>
    </w:p>
    <w:p w14:paraId="71961B99" w14:textId="77777777" w:rsidR="00DF3FC7" w:rsidRPr="00AC65B9" w:rsidRDefault="00DF3FC7" w:rsidP="00DF3FC7">
      <w:pPr>
        <w:pStyle w:val="a3"/>
        <w:numPr>
          <w:ilvl w:val="0"/>
          <w:numId w:val="5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C65B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ГОСТ 32310-2020 «</w:t>
      </w:r>
      <w:r w:rsidRPr="00AC65B9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Изделия</w:t>
      </w:r>
      <w:r w:rsidRPr="00AC65B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AC65B9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из </w:t>
      </w:r>
      <w:proofErr w:type="spellStart"/>
      <w:r w:rsidRPr="00AC65B9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экструзионного</w:t>
      </w:r>
      <w:proofErr w:type="spellEnd"/>
      <w:r w:rsidRPr="00AC65B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C65B9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пенополистирола</w:t>
      </w:r>
      <w:proofErr w:type="spellEnd"/>
      <w:r w:rsidRPr="00AC65B9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применяемые</w:t>
      </w:r>
      <w:r w:rsidRPr="00AC65B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AC65B9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в</w:t>
      </w:r>
      <w:r w:rsidRPr="00AC65B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AC65B9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строительстве</w:t>
      </w:r>
      <w:r w:rsidRPr="00AC65B9">
        <w:rPr>
          <w:rFonts w:ascii="Times New Roman" w:hAnsi="Times New Roman" w:cs="Times New Roman"/>
          <w:sz w:val="24"/>
          <w:szCs w:val="24"/>
          <w:shd w:val="clear" w:color="auto" w:fill="FFFFFF"/>
        </w:rPr>
        <w:t>»;</w:t>
      </w:r>
    </w:p>
    <w:p w14:paraId="26ADC1A8" w14:textId="77777777" w:rsidR="00DF3FC7" w:rsidRPr="00AC65B9" w:rsidRDefault="00DF3FC7" w:rsidP="00DF3FC7">
      <w:pPr>
        <w:pStyle w:val="a3"/>
        <w:numPr>
          <w:ilvl w:val="0"/>
          <w:numId w:val="5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C65B9">
        <w:rPr>
          <w:rFonts w:ascii="Times New Roman" w:hAnsi="Times New Roman" w:cs="Times New Roman"/>
          <w:sz w:val="24"/>
          <w:szCs w:val="24"/>
          <w:shd w:val="clear" w:color="auto" w:fill="FFFFFF"/>
        </w:rPr>
        <w:t>Техническая документация производителя материалов;</w:t>
      </w:r>
    </w:p>
    <w:p w14:paraId="72EB1448" w14:textId="77777777" w:rsidR="00DF3FC7" w:rsidRPr="00AC65B9" w:rsidRDefault="00DF3FC7" w:rsidP="00DF3FC7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65B9">
        <w:rPr>
          <w:rFonts w:ascii="Times New Roman" w:hAnsi="Times New Roman" w:cs="Times New Roman"/>
          <w:sz w:val="24"/>
          <w:szCs w:val="24"/>
        </w:rPr>
        <w:t>И иные нормативные акты, указанные в «Рабочей документации»;</w:t>
      </w:r>
    </w:p>
    <w:p w14:paraId="1A8727A7" w14:textId="77777777" w:rsidR="00E34039" w:rsidRPr="00AC65B9" w:rsidRDefault="00E34039" w:rsidP="007256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3F9E78D" w14:textId="5CA3455D" w:rsidR="0007177A" w:rsidRPr="00AC65B9" w:rsidRDefault="0007177A" w:rsidP="00725675">
      <w:pPr>
        <w:pStyle w:val="a3"/>
        <w:numPr>
          <w:ilvl w:val="0"/>
          <w:numId w:val="2"/>
        </w:numPr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C65B9">
        <w:rPr>
          <w:rFonts w:ascii="Times New Roman" w:hAnsi="Times New Roman" w:cs="Times New Roman"/>
          <w:b/>
          <w:sz w:val="24"/>
          <w:szCs w:val="24"/>
          <w:u w:val="single"/>
        </w:rPr>
        <w:t>Специальные обязательные условия производственного характера</w:t>
      </w:r>
    </w:p>
    <w:p w14:paraId="7EA8E6C2" w14:textId="77777777" w:rsidR="00C36176" w:rsidRPr="00AC65B9" w:rsidRDefault="00C36176" w:rsidP="00725675">
      <w:pPr>
        <w:pStyle w:val="a3"/>
        <w:spacing w:after="0" w:line="240" w:lineRule="auto"/>
        <w:ind w:left="0"/>
        <w:contextualSpacing w:val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043CC29" w14:textId="021890EA" w:rsidR="00645457" w:rsidRPr="00AC65B9" w:rsidRDefault="00645457" w:rsidP="00645457">
      <w:pPr>
        <w:pStyle w:val="a3"/>
        <w:numPr>
          <w:ilvl w:val="1"/>
          <w:numId w:val="2"/>
        </w:numPr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C65B9">
        <w:rPr>
          <w:rFonts w:ascii="Times New Roman" w:hAnsi="Times New Roman" w:cs="Times New Roman"/>
          <w:sz w:val="24"/>
          <w:szCs w:val="24"/>
        </w:rPr>
        <w:t xml:space="preserve">Приемка этажа осуществляется в составе комиссии, из представителей Заказчика, Генподрядчика, </w:t>
      </w:r>
      <w:r w:rsidR="009543A0" w:rsidRPr="00AC65B9">
        <w:rPr>
          <w:rFonts w:ascii="Times New Roman" w:hAnsi="Times New Roman" w:cs="Times New Roman"/>
          <w:sz w:val="24"/>
          <w:szCs w:val="24"/>
        </w:rPr>
        <w:t>П</w:t>
      </w:r>
      <w:r w:rsidRPr="00AC65B9">
        <w:rPr>
          <w:rFonts w:ascii="Times New Roman" w:hAnsi="Times New Roman" w:cs="Times New Roman"/>
          <w:sz w:val="24"/>
          <w:szCs w:val="24"/>
        </w:rPr>
        <w:t xml:space="preserve">одрядчика. По итогам приемки составляется акт с замечаниями к принимаемому этажу. Устранение замечаний, не выявленных в ходе комиссионной приемки, осуществляется за счет </w:t>
      </w:r>
      <w:r w:rsidR="00B632A6" w:rsidRPr="00AC65B9">
        <w:rPr>
          <w:rFonts w:ascii="Times New Roman" w:hAnsi="Times New Roman" w:cs="Times New Roman"/>
          <w:sz w:val="24"/>
          <w:szCs w:val="24"/>
        </w:rPr>
        <w:t>П</w:t>
      </w:r>
      <w:r w:rsidRPr="00AC65B9">
        <w:rPr>
          <w:rFonts w:ascii="Times New Roman" w:hAnsi="Times New Roman" w:cs="Times New Roman"/>
          <w:sz w:val="24"/>
          <w:szCs w:val="24"/>
        </w:rPr>
        <w:t>одрядчика, данные затраты учесть в стоимости работ.</w:t>
      </w:r>
    </w:p>
    <w:p w14:paraId="73FC27E9" w14:textId="3AF3766E" w:rsidR="00645457" w:rsidRPr="00AC65B9" w:rsidRDefault="00645457" w:rsidP="00645457">
      <w:pPr>
        <w:pStyle w:val="a3"/>
        <w:numPr>
          <w:ilvl w:val="1"/>
          <w:numId w:val="2"/>
        </w:numPr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C65B9">
        <w:rPr>
          <w:rFonts w:ascii="Times New Roman" w:hAnsi="Times New Roman" w:cs="Times New Roman"/>
          <w:sz w:val="24"/>
          <w:szCs w:val="24"/>
        </w:rPr>
        <w:t xml:space="preserve">Все тепло-, </w:t>
      </w:r>
      <w:proofErr w:type="spellStart"/>
      <w:r w:rsidRPr="00AC65B9">
        <w:rPr>
          <w:rFonts w:ascii="Times New Roman" w:hAnsi="Times New Roman" w:cs="Times New Roman"/>
          <w:sz w:val="24"/>
          <w:szCs w:val="24"/>
        </w:rPr>
        <w:t>звуко</w:t>
      </w:r>
      <w:proofErr w:type="spellEnd"/>
      <w:r w:rsidRPr="00AC65B9">
        <w:rPr>
          <w:rFonts w:ascii="Times New Roman" w:hAnsi="Times New Roman" w:cs="Times New Roman"/>
          <w:sz w:val="24"/>
          <w:szCs w:val="24"/>
        </w:rPr>
        <w:t xml:space="preserve">-, </w:t>
      </w:r>
      <w:proofErr w:type="spellStart"/>
      <w:r w:rsidRPr="00AC65B9">
        <w:rPr>
          <w:rFonts w:ascii="Times New Roman" w:hAnsi="Times New Roman" w:cs="Times New Roman"/>
          <w:sz w:val="24"/>
          <w:szCs w:val="24"/>
        </w:rPr>
        <w:t>шумо</w:t>
      </w:r>
      <w:proofErr w:type="spellEnd"/>
      <w:r w:rsidRPr="00AC65B9">
        <w:rPr>
          <w:rFonts w:ascii="Times New Roman" w:hAnsi="Times New Roman" w:cs="Times New Roman"/>
          <w:sz w:val="24"/>
          <w:szCs w:val="24"/>
        </w:rPr>
        <w:t>-, гидроизоляционные материалы допускается заменять на соответствующие материалы с аналогичными техническими характеристиками или не ухудшающих показаний, указанных в проекте</w:t>
      </w:r>
      <w:r w:rsidR="006A08E7" w:rsidRPr="00AC65B9">
        <w:rPr>
          <w:rFonts w:ascii="Times New Roman" w:hAnsi="Times New Roman" w:cs="Times New Roman"/>
          <w:sz w:val="24"/>
          <w:szCs w:val="24"/>
        </w:rPr>
        <w:t xml:space="preserve"> с письменным согласованием с Заказчиком и Проектной организацией</w:t>
      </w:r>
      <w:r w:rsidRPr="00AC65B9">
        <w:rPr>
          <w:rFonts w:ascii="Times New Roman" w:hAnsi="Times New Roman" w:cs="Times New Roman"/>
          <w:sz w:val="24"/>
          <w:szCs w:val="24"/>
        </w:rPr>
        <w:t>.</w:t>
      </w:r>
    </w:p>
    <w:p w14:paraId="61130D01" w14:textId="2B740499" w:rsidR="00B632A6" w:rsidRPr="00AC65B9" w:rsidRDefault="00B632A6" w:rsidP="00685F25">
      <w:pPr>
        <w:pStyle w:val="a3"/>
        <w:numPr>
          <w:ilvl w:val="1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C65B9">
        <w:rPr>
          <w:rFonts w:ascii="Times New Roman" w:hAnsi="Times New Roman" w:cs="Times New Roman"/>
          <w:sz w:val="24"/>
        </w:rPr>
        <w:t xml:space="preserve">Перед началом работ на каждом этаже произвести вынос в натуру разбивочных осей с закреплением на монолитных конструкциях, видимых при производстве каменной кладки на </w:t>
      </w:r>
      <w:r w:rsidRPr="00AC65B9">
        <w:rPr>
          <w:rFonts w:ascii="Times New Roman" w:hAnsi="Times New Roman" w:cs="Times New Roman"/>
          <w:sz w:val="24"/>
          <w:szCs w:val="24"/>
        </w:rPr>
        <w:t>протяжение всего цикла работ по этажу с составлением акта между Подрядчиком и Генподрядчиком.</w:t>
      </w:r>
    </w:p>
    <w:p w14:paraId="29133633" w14:textId="6588305E" w:rsidR="00B632A6" w:rsidRPr="00AC65B9" w:rsidRDefault="00B632A6" w:rsidP="00685F25">
      <w:pPr>
        <w:pStyle w:val="a3"/>
        <w:numPr>
          <w:ilvl w:val="1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C65B9">
        <w:rPr>
          <w:rFonts w:ascii="Times New Roman" w:hAnsi="Times New Roman" w:cs="Times New Roman"/>
          <w:sz w:val="24"/>
          <w:szCs w:val="24"/>
        </w:rPr>
        <w:t>Перед выполнение</w:t>
      </w:r>
      <w:r w:rsidR="00685F25" w:rsidRPr="00AC65B9">
        <w:rPr>
          <w:rFonts w:ascii="Times New Roman" w:hAnsi="Times New Roman" w:cs="Times New Roman"/>
          <w:sz w:val="24"/>
          <w:szCs w:val="24"/>
        </w:rPr>
        <w:t>м</w:t>
      </w:r>
      <w:r w:rsidRPr="00AC65B9">
        <w:rPr>
          <w:rFonts w:ascii="Times New Roman" w:hAnsi="Times New Roman" w:cs="Times New Roman"/>
          <w:sz w:val="24"/>
          <w:szCs w:val="24"/>
        </w:rPr>
        <w:t xml:space="preserve"> каменной кладки Подрядчик производит геодезическую разбивку расположения каменных конструкций, проемов со сдачей представителям Генподрядчика и Заказчика.</w:t>
      </w:r>
    </w:p>
    <w:p w14:paraId="52D22593" w14:textId="34B46A1B" w:rsidR="007E3C9B" w:rsidRPr="00AC65B9" w:rsidRDefault="00AB5856" w:rsidP="00685F25">
      <w:pPr>
        <w:pStyle w:val="a3"/>
        <w:numPr>
          <w:ilvl w:val="1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C65B9">
        <w:rPr>
          <w:rFonts w:ascii="Times New Roman" w:hAnsi="Times New Roman" w:cs="Times New Roman"/>
          <w:sz w:val="24"/>
          <w:szCs w:val="24"/>
        </w:rPr>
        <w:lastRenderedPageBreak/>
        <w:t xml:space="preserve">Подрядчик выполняет примыкание межквартирных стен к витражным фасадным конструкциям после их установки. При условии, что расстояние между ж/б конструкцией и витражом более 150 мм заполнение выполнять </w:t>
      </w:r>
      <w:proofErr w:type="spellStart"/>
      <w:r w:rsidRPr="00AC65B9">
        <w:rPr>
          <w:rFonts w:ascii="Times New Roman" w:hAnsi="Times New Roman" w:cs="Times New Roman"/>
          <w:sz w:val="24"/>
          <w:szCs w:val="24"/>
        </w:rPr>
        <w:t>газоблоком</w:t>
      </w:r>
      <w:proofErr w:type="spellEnd"/>
      <w:r w:rsidRPr="00AC65B9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AC65B9">
        <w:rPr>
          <w:rFonts w:ascii="Times New Roman" w:hAnsi="Times New Roman" w:cs="Times New Roman"/>
          <w:sz w:val="24"/>
          <w:szCs w:val="24"/>
        </w:rPr>
        <w:t>зачеканкой</w:t>
      </w:r>
      <w:proofErr w:type="spellEnd"/>
      <w:r w:rsidRPr="00AC6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65B9">
        <w:rPr>
          <w:rFonts w:ascii="Times New Roman" w:hAnsi="Times New Roman" w:cs="Times New Roman"/>
          <w:sz w:val="24"/>
          <w:szCs w:val="24"/>
        </w:rPr>
        <w:t>минватой</w:t>
      </w:r>
      <w:proofErr w:type="spellEnd"/>
      <w:r w:rsidRPr="00AC65B9">
        <w:rPr>
          <w:rFonts w:ascii="Times New Roman" w:hAnsi="Times New Roman" w:cs="Times New Roman"/>
          <w:sz w:val="24"/>
          <w:szCs w:val="24"/>
        </w:rPr>
        <w:t>. Работы оформить подписанием отдельного акта освидетельствования скрытых работ.</w:t>
      </w:r>
    </w:p>
    <w:p w14:paraId="1E008175" w14:textId="4ED02BB4" w:rsidR="00AB5856" w:rsidRPr="00AC65B9" w:rsidRDefault="00B632A6" w:rsidP="00685F25">
      <w:pPr>
        <w:pStyle w:val="a3"/>
        <w:numPr>
          <w:ilvl w:val="1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C65B9">
        <w:rPr>
          <w:rFonts w:ascii="Times New Roman" w:hAnsi="Times New Roman" w:cs="Times New Roman"/>
          <w:sz w:val="24"/>
          <w:szCs w:val="24"/>
        </w:rPr>
        <w:t>П</w:t>
      </w:r>
      <w:r w:rsidR="00AB5856" w:rsidRPr="00AC65B9">
        <w:rPr>
          <w:rFonts w:ascii="Times New Roman" w:hAnsi="Times New Roman" w:cs="Times New Roman"/>
          <w:sz w:val="24"/>
          <w:szCs w:val="24"/>
        </w:rPr>
        <w:t xml:space="preserve">одрядчик выполняет расшивку швов кладки и зачистку внутренней поверхности вентиляционных шахт. Пробивка вентиляционных отверстий в </w:t>
      </w:r>
      <w:proofErr w:type="spellStart"/>
      <w:r w:rsidR="00AB5856" w:rsidRPr="00AC65B9">
        <w:rPr>
          <w:rFonts w:ascii="Times New Roman" w:hAnsi="Times New Roman" w:cs="Times New Roman"/>
          <w:sz w:val="24"/>
          <w:szCs w:val="24"/>
        </w:rPr>
        <w:t>вентблоках</w:t>
      </w:r>
      <w:proofErr w:type="spellEnd"/>
      <w:r w:rsidR="00AB5856" w:rsidRPr="00AC65B9">
        <w:rPr>
          <w:rFonts w:ascii="Times New Roman" w:hAnsi="Times New Roman" w:cs="Times New Roman"/>
          <w:sz w:val="24"/>
          <w:szCs w:val="24"/>
        </w:rPr>
        <w:t xml:space="preserve">, монтаж </w:t>
      </w:r>
      <w:proofErr w:type="spellStart"/>
      <w:r w:rsidR="00AB5856" w:rsidRPr="00AC65B9">
        <w:rPr>
          <w:rFonts w:ascii="Times New Roman" w:hAnsi="Times New Roman" w:cs="Times New Roman"/>
          <w:sz w:val="24"/>
          <w:szCs w:val="24"/>
        </w:rPr>
        <w:t>хризотилцементного</w:t>
      </w:r>
      <w:proofErr w:type="spellEnd"/>
      <w:r w:rsidR="00AB5856" w:rsidRPr="00AC65B9">
        <w:rPr>
          <w:rFonts w:ascii="Times New Roman" w:hAnsi="Times New Roman" w:cs="Times New Roman"/>
          <w:sz w:val="24"/>
          <w:szCs w:val="24"/>
        </w:rPr>
        <w:t xml:space="preserve"> листа, примыкание блоков к перекрытию входит в стоимость монтажа </w:t>
      </w:r>
      <w:proofErr w:type="spellStart"/>
      <w:r w:rsidR="00AB5856" w:rsidRPr="00AC65B9">
        <w:rPr>
          <w:rFonts w:ascii="Times New Roman" w:hAnsi="Times New Roman" w:cs="Times New Roman"/>
          <w:sz w:val="24"/>
          <w:szCs w:val="24"/>
        </w:rPr>
        <w:t>вентблоков</w:t>
      </w:r>
      <w:proofErr w:type="spellEnd"/>
      <w:r w:rsidR="00AB5856" w:rsidRPr="00AC65B9">
        <w:rPr>
          <w:rFonts w:ascii="Times New Roman" w:hAnsi="Times New Roman" w:cs="Times New Roman"/>
          <w:sz w:val="24"/>
          <w:szCs w:val="24"/>
        </w:rPr>
        <w:t xml:space="preserve">. После окончания работ </w:t>
      </w:r>
      <w:r w:rsidRPr="00AC65B9">
        <w:rPr>
          <w:rFonts w:ascii="Times New Roman" w:hAnsi="Times New Roman" w:cs="Times New Roman"/>
          <w:sz w:val="24"/>
          <w:szCs w:val="24"/>
        </w:rPr>
        <w:t>П</w:t>
      </w:r>
      <w:r w:rsidR="00AB5856" w:rsidRPr="00AC65B9">
        <w:rPr>
          <w:rFonts w:ascii="Times New Roman" w:hAnsi="Times New Roman" w:cs="Times New Roman"/>
          <w:sz w:val="24"/>
          <w:szCs w:val="24"/>
        </w:rPr>
        <w:t>одрядчик проводит лабораторную проверку (</w:t>
      </w:r>
      <w:proofErr w:type="spellStart"/>
      <w:r w:rsidR="00AB5856" w:rsidRPr="00AC65B9">
        <w:rPr>
          <w:rFonts w:ascii="Times New Roman" w:hAnsi="Times New Roman" w:cs="Times New Roman"/>
          <w:sz w:val="24"/>
          <w:szCs w:val="24"/>
        </w:rPr>
        <w:t>в.т.ч</w:t>
      </w:r>
      <w:proofErr w:type="spellEnd"/>
      <w:r w:rsidR="00AB5856" w:rsidRPr="00AC65B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AB5856" w:rsidRPr="00AC65B9">
        <w:rPr>
          <w:rFonts w:ascii="Times New Roman" w:hAnsi="Times New Roman" w:cs="Times New Roman"/>
          <w:sz w:val="24"/>
          <w:szCs w:val="24"/>
        </w:rPr>
        <w:t>видеообследование</w:t>
      </w:r>
      <w:proofErr w:type="spellEnd"/>
      <w:r w:rsidR="00AB5856" w:rsidRPr="00AC65B9">
        <w:rPr>
          <w:rFonts w:ascii="Times New Roman" w:hAnsi="Times New Roman" w:cs="Times New Roman"/>
          <w:sz w:val="24"/>
          <w:szCs w:val="24"/>
        </w:rPr>
        <w:t xml:space="preserve">) чистоты и </w:t>
      </w:r>
      <w:proofErr w:type="spellStart"/>
      <w:r w:rsidR="00AB5856" w:rsidRPr="00AC65B9">
        <w:rPr>
          <w:rFonts w:ascii="Times New Roman" w:hAnsi="Times New Roman" w:cs="Times New Roman"/>
          <w:sz w:val="24"/>
          <w:szCs w:val="24"/>
        </w:rPr>
        <w:t>соосности</w:t>
      </w:r>
      <w:proofErr w:type="spellEnd"/>
      <w:r w:rsidR="00AB5856" w:rsidRPr="00AC6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5856" w:rsidRPr="00AC65B9">
        <w:rPr>
          <w:rFonts w:ascii="Times New Roman" w:hAnsi="Times New Roman" w:cs="Times New Roman"/>
          <w:sz w:val="24"/>
          <w:szCs w:val="24"/>
        </w:rPr>
        <w:t>вентшахт</w:t>
      </w:r>
      <w:proofErr w:type="spellEnd"/>
      <w:r w:rsidR="00AB5856" w:rsidRPr="00AC65B9">
        <w:rPr>
          <w:rFonts w:ascii="Times New Roman" w:hAnsi="Times New Roman" w:cs="Times New Roman"/>
          <w:sz w:val="24"/>
          <w:szCs w:val="24"/>
        </w:rPr>
        <w:t xml:space="preserve"> с предоставлением актов по каждой </w:t>
      </w:r>
      <w:proofErr w:type="spellStart"/>
      <w:r w:rsidR="00AB5856" w:rsidRPr="00AC65B9">
        <w:rPr>
          <w:rFonts w:ascii="Times New Roman" w:hAnsi="Times New Roman" w:cs="Times New Roman"/>
          <w:sz w:val="24"/>
          <w:szCs w:val="24"/>
        </w:rPr>
        <w:t>вентшахте</w:t>
      </w:r>
      <w:proofErr w:type="spellEnd"/>
      <w:r w:rsidR="00F35CD1" w:rsidRPr="00AC65B9">
        <w:rPr>
          <w:rFonts w:ascii="Times New Roman" w:hAnsi="Times New Roman" w:cs="Times New Roman"/>
          <w:sz w:val="24"/>
          <w:szCs w:val="24"/>
        </w:rPr>
        <w:t>.</w:t>
      </w:r>
    </w:p>
    <w:p w14:paraId="01D1A8D2" w14:textId="41D60C9F" w:rsidR="00F35CD1" w:rsidRPr="00AC65B9" w:rsidRDefault="00F35CD1" w:rsidP="00685F25">
      <w:pPr>
        <w:pStyle w:val="a3"/>
        <w:numPr>
          <w:ilvl w:val="1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C65B9">
        <w:rPr>
          <w:rFonts w:ascii="Times New Roman" w:hAnsi="Times New Roman" w:cs="Times New Roman"/>
          <w:sz w:val="24"/>
          <w:szCs w:val="24"/>
        </w:rPr>
        <w:t>В случае отклонений каменной кладки в пределах допустимых значений по СП 70.13330.2012</w:t>
      </w:r>
      <w:r w:rsidR="00685F25" w:rsidRPr="00AC65B9">
        <w:rPr>
          <w:rFonts w:ascii="Times New Roman" w:hAnsi="Times New Roman" w:cs="Times New Roman"/>
          <w:sz w:val="24"/>
          <w:szCs w:val="24"/>
        </w:rPr>
        <w:t>,</w:t>
      </w:r>
      <w:r w:rsidRPr="00AC65B9">
        <w:rPr>
          <w:rFonts w:ascii="Times New Roman" w:hAnsi="Times New Roman" w:cs="Times New Roman"/>
          <w:sz w:val="24"/>
          <w:szCs w:val="24"/>
        </w:rPr>
        <w:t xml:space="preserve"> дополнительный слой (утолщение) штукатурного слоя в зоне каменной кладки при отделочных работах оплачивается за счет </w:t>
      </w:r>
      <w:r w:rsidR="00B632A6" w:rsidRPr="00AC65B9">
        <w:rPr>
          <w:rFonts w:ascii="Times New Roman" w:hAnsi="Times New Roman" w:cs="Times New Roman"/>
          <w:sz w:val="24"/>
          <w:szCs w:val="24"/>
        </w:rPr>
        <w:t>П</w:t>
      </w:r>
      <w:r w:rsidRPr="00AC65B9">
        <w:rPr>
          <w:rFonts w:ascii="Times New Roman" w:hAnsi="Times New Roman" w:cs="Times New Roman"/>
          <w:sz w:val="24"/>
          <w:szCs w:val="24"/>
        </w:rPr>
        <w:t>одрядчика</w:t>
      </w:r>
      <w:r w:rsidR="00685F25" w:rsidRPr="00AC65B9">
        <w:rPr>
          <w:rFonts w:ascii="Times New Roman" w:hAnsi="Times New Roman" w:cs="Times New Roman"/>
          <w:sz w:val="24"/>
          <w:szCs w:val="24"/>
        </w:rPr>
        <w:t>,</w:t>
      </w:r>
      <w:r w:rsidRPr="00AC65B9">
        <w:rPr>
          <w:rFonts w:ascii="Times New Roman" w:hAnsi="Times New Roman" w:cs="Times New Roman"/>
          <w:sz w:val="24"/>
          <w:szCs w:val="24"/>
        </w:rPr>
        <w:t xml:space="preserve"> </w:t>
      </w:r>
      <w:r w:rsidR="00B632A6" w:rsidRPr="00AC65B9">
        <w:rPr>
          <w:rFonts w:ascii="Times New Roman" w:hAnsi="Times New Roman" w:cs="Times New Roman"/>
          <w:sz w:val="24"/>
          <w:szCs w:val="24"/>
        </w:rPr>
        <w:t>выполнившего</w:t>
      </w:r>
      <w:r w:rsidRPr="00AC65B9">
        <w:rPr>
          <w:rFonts w:ascii="Times New Roman" w:hAnsi="Times New Roman" w:cs="Times New Roman"/>
          <w:sz w:val="24"/>
          <w:szCs w:val="24"/>
        </w:rPr>
        <w:t xml:space="preserve"> работы по устройству каменной кладки с отклонением.</w:t>
      </w:r>
    </w:p>
    <w:p w14:paraId="73051B5C" w14:textId="67C161CA" w:rsidR="00941464" w:rsidRPr="00AC65B9" w:rsidRDefault="00B632A6" w:rsidP="00685F25">
      <w:pPr>
        <w:pStyle w:val="a3"/>
        <w:numPr>
          <w:ilvl w:val="1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C65B9">
        <w:rPr>
          <w:rFonts w:ascii="Times New Roman" w:hAnsi="Times New Roman" w:cs="Times New Roman"/>
          <w:sz w:val="24"/>
          <w:szCs w:val="24"/>
        </w:rPr>
        <w:t>П</w:t>
      </w:r>
      <w:r w:rsidR="00F35CD1" w:rsidRPr="00AC65B9">
        <w:rPr>
          <w:rFonts w:ascii="Times New Roman" w:hAnsi="Times New Roman" w:cs="Times New Roman"/>
          <w:sz w:val="24"/>
          <w:szCs w:val="24"/>
        </w:rPr>
        <w:t xml:space="preserve">одрядчик в обязательном порядке предоставляет своих представителей на время передачи помещений собственникам для устранения замечаний. Все возникшие замечания устраняются силами и за счет </w:t>
      </w:r>
      <w:r w:rsidRPr="00AC65B9">
        <w:rPr>
          <w:rFonts w:ascii="Times New Roman" w:hAnsi="Times New Roman" w:cs="Times New Roman"/>
          <w:sz w:val="24"/>
          <w:szCs w:val="24"/>
        </w:rPr>
        <w:t>П</w:t>
      </w:r>
      <w:r w:rsidR="00F35CD1" w:rsidRPr="00AC65B9">
        <w:rPr>
          <w:rFonts w:ascii="Times New Roman" w:hAnsi="Times New Roman" w:cs="Times New Roman"/>
          <w:sz w:val="24"/>
          <w:szCs w:val="24"/>
        </w:rPr>
        <w:t>одрядчика.</w:t>
      </w:r>
    </w:p>
    <w:p w14:paraId="3BDE2D2A" w14:textId="77777777" w:rsidR="001B2800" w:rsidRPr="00AC65B9" w:rsidRDefault="00195646" w:rsidP="00685F25">
      <w:pPr>
        <w:pStyle w:val="a3"/>
        <w:numPr>
          <w:ilvl w:val="1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C65B9">
        <w:rPr>
          <w:rFonts w:ascii="Times New Roman" w:hAnsi="Times New Roman" w:cs="Times New Roman"/>
          <w:sz w:val="24"/>
          <w:szCs w:val="24"/>
        </w:rPr>
        <w:t xml:space="preserve">Кладку стен кладовых помещениях выполнить </w:t>
      </w:r>
      <w:r w:rsidR="00403D28" w:rsidRPr="00AC65B9">
        <w:rPr>
          <w:rFonts w:ascii="Times New Roman" w:hAnsi="Times New Roman" w:cs="Times New Roman"/>
          <w:sz w:val="24"/>
          <w:szCs w:val="24"/>
        </w:rPr>
        <w:t xml:space="preserve">с </w:t>
      </w:r>
      <w:r w:rsidRPr="00AC65B9">
        <w:rPr>
          <w:rFonts w:ascii="Times New Roman" w:hAnsi="Times New Roman" w:cs="Times New Roman"/>
          <w:sz w:val="24"/>
          <w:szCs w:val="24"/>
        </w:rPr>
        <w:t>расшивк</w:t>
      </w:r>
      <w:r w:rsidR="00403D28" w:rsidRPr="00AC65B9">
        <w:rPr>
          <w:rFonts w:ascii="Times New Roman" w:hAnsi="Times New Roman" w:cs="Times New Roman"/>
          <w:sz w:val="24"/>
          <w:szCs w:val="24"/>
        </w:rPr>
        <w:t>ой</w:t>
      </w:r>
      <w:r w:rsidRPr="00AC65B9">
        <w:rPr>
          <w:rFonts w:ascii="Times New Roman" w:hAnsi="Times New Roman" w:cs="Times New Roman"/>
          <w:sz w:val="24"/>
          <w:szCs w:val="24"/>
        </w:rPr>
        <w:t xml:space="preserve"> швов, «под щетку».  </w:t>
      </w:r>
    </w:p>
    <w:p w14:paraId="5CEDEFFE" w14:textId="7391CFCF" w:rsidR="00F35CD1" w:rsidRPr="00AC65B9" w:rsidRDefault="00F35CD1" w:rsidP="00685F25">
      <w:pPr>
        <w:pStyle w:val="a3"/>
        <w:numPr>
          <w:ilvl w:val="1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C65B9">
        <w:rPr>
          <w:rFonts w:ascii="Times New Roman" w:hAnsi="Times New Roman" w:cs="Times New Roman"/>
          <w:sz w:val="24"/>
          <w:szCs w:val="24"/>
        </w:rPr>
        <w:t xml:space="preserve">При выполнении совмещенных работ по прокладке инженерных коммуникаций, </w:t>
      </w:r>
      <w:r w:rsidR="00B632A6" w:rsidRPr="00AC65B9">
        <w:rPr>
          <w:rFonts w:ascii="Times New Roman" w:hAnsi="Times New Roman" w:cs="Times New Roman"/>
          <w:sz w:val="24"/>
          <w:szCs w:val="24"/>
        </w:rPr>
        <w:t>П</w:t>
      </w:r>
      <w:r w:rsidRPr="00AC65B9">
        <w:rPr>
          <w:rFonts w:ascii="Times New Roman" w:hAnsi="Times New Roman" w:cs="Times New Roman"/>
          <w:sz w:val="24"/>
          <w:szCs w:val="24"/>
        </w:rPr>
        <w:t xml:space="preserve">одрядчик по согласованию с Генподрядчиком оставляет ниши и затем возвращается для их заделки после завершения монтажа инженерных сетей. Также </w:t>
      </w:r>
      <w:r w:rsidR="00B632A6" w:rsidRPr="00AC65B9">
        <w:rPr>
          <w:rFonts w:ascii="Times New Roman" w:hAnsi="Times New Roman" w:cs="Times New Roman"/>
          <w:sz w:val="24"/>
          <w:szCs w:val="24"/>
        </w:rPr>
        <w:t>П</w:t>
      </w:r>
      <w:r w:rsidRPr="00AC65B9">
        <w:rPr>
          <w:rFonts w:ascii="Times New Roman" w:hAnsi="Times New Roman" w:cs="Times New Roman"/>
          <w:sz w:val="24"/>
          <w:szCs w:val="24"/>
        </w:rPr>
        <w:t>одрядчик выполняет заделку отверстий после прохождения горизонтальных коммуникаций через кирпичные стены и перегородки.</w:t>
      </w:r>
    </w:p>
    <w:p w14:paraId="50FA3C03" w14:textId="77777777" w:rsidR="00F35CD1" w:rsidRPr="00AC65B9" w:rsidRDefault="00F35CD1" w:rsidP="00645457">
      <w:pPr>
        <w:pStyle w:val="a3"/>
        <w:numPr>
          <w:ilvl w:val="1"/>
          <w:numId w:val="2"/>
        </w:numPr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C65B9">
        <w:rPr>
          <w:rFonts w:ascii="Times New Roman" w:hAnsi="Times New Roman" w:cs="Times New Roman"/>
          <w:sz w:val="24"/>
          <w:szCs w:val="24"/>
        </w:rPr>
        <w:t xml:space="preserve">К </w:t>
      </w:r>
      <w:proofErr w:type="spellStart"/>
      <w:r w:rsidRPr="00AC65B9">
        <w:rPr>
          <w:rFonts w:ascii="Times New Roman" w:hAnsi="Times New Roman" w:cs="Times New Roman"/>
          <w:sz w:val="24"/>
          <w:szCs w:val="24"/>
        </w:rPr>
        <w:t>процентованию</w:t>
      </w:r>
      <w:proofErr w:type="spellEnd"/>
      <w:r w:rsidRPr="00AC65B9">
        <w:rPr>
          <w:rFonts w:ascii="Times New Roman" w:hAnsi="Times New Roman" w:cs="Times New Roman"/>
          <w:sz w:val="24"/>
          <w:szCs w:val="24"/>
        </w:rPr>
        <w:t xml:space="preserve"> не принимаются объемы, в случае если фактическое выполнение составляет менее 30% от объема кладки на этаже.</w:t>
      </w:r>
    </w:p>
    <w:p w14:paraId="2B93FD46" w14:textId="30E80AFC" w:rsidR="00645457" w:rsidRPr="00AC65B9" w:rsidRDefault="00645457" w:rsidP="00645457">
      <w:pPr>
        <w:pStyle w:val="a3"/>
        <w:numPr>
          <w:ilvl w:val="1"/>
          <w:numId w:val="2"/>
        </w:numPr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C65B9">
        <w:rPr>
          <w:rFonts w:ascii="Times New Roman" w:hAnsi="Times New Roman" w:cs="Times New Roman"/>
          <w:sz w:val="24"/>
          <w:szCs w:val="24"/>
        </w:rPr>
        <w:t>В качестве гибких связей допускается применение аналогичных связей, соответствующих ГОСТ Р 54923-2012 «Композитные гибкие связи для многослойных ограждающих конструкций».</w:t>
      </w:r>
    </w:p>
    <w:p w14:paraId="676821FF" w14:textId="1C283B62" w:rsidR="00645457" w:rsidRPr="00AC65B9" w:rsidRDefault="00645457" w:rsidP="00645457">
      <w:pPr>
        <w:pStyle w:val="a3"/>
        <w:numPr>
          <w:ilvl w:val="1"/>
          <w:numId w:val="2"/>
        </w:numPr>
        <w:spacing w:after="20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C65B9">
        <w:rPr>
          <w:rFonts w:ascii="Times New Roman" w:hAnsi="Times New Roman" w:cs="Times New Roman"/>
          <w:sz w:val="24"/>
          <w:szCs w:val="24"/>
        </w:rPr>
        <w:t xml:space="preserve">Горизонтальный стык (шов) наружных стен между верхом кладки и низом плиты перекрытия каждого этажа заделать уплотнительным шнуром </w:t>
      </w:r>
      <w:proofErr w:type="spellStart"/>
      <w:r w:rsidRPr="00AC65B9">
        <w:rPr>
          <w:rFonts w:ascii="Times New Roman" w:hAnsi="Times New Roman" w:cs="Times New Roman"/>
          <w:sz w:val="24"/>
          <w:szCs w:val="24"/>
        </w:rPr>
        <w:t>Вилатерм</w:t>
      </w:r>
      <w:proofErr w:type="spellEnd"/>
      <w:r w:rsidRPr="00AC65B9">
        <w:rPr>
          <w:rFonts w:ascii="Times New Roman" w:hAnsi="Times New Roman" w:cs="Times New Roman"/>
          <w:sz w:val="24"/>
          <w:szCs w:val="24"/>
        </w:rPr>
        <w:t xml:space="preserve"> с каждой стороны с внутренним заполнением каменной (минеральной) ватой</w:t>
      </w:r>
      <w:r w:rsidR="003422D4" w:rsidRPr="00AC65B9">
        <w:rPr>
          <w:rFonts w:ascii="Times New Roman" w:hAnsi="Times New Roman" w:cs="Times New Roman"/>
          <w:sz w:val="24"/>
          <w:szCs w:val="24"/>
        </w:rPr>
        <w:t xml:space="preserve"> с устройством перфорированной ленты стальной 1х20 (шагом у</w:t>
      </w:r>
      <w:r w:rsidR="00747DFD" w:rsidRPr="00AC65B9">
        <w:rPr>
          <w:rFonts w:ascii="Times New Roman" w:hAnsi="Times New Roman" w:cs="Times New Roman"/>
          <w:sz w:val="24"/>
          <w:szCs w:val="24"/>
        </w:rPr>
        <w:t xml:space="preserve">становки перфорированной ленты </w:t>
      </w:r>
      <w:r w:rsidR="003422D4" w:rsidRPr="00AC65B9">
        <w:rPr>
          <w:rFonts w:ascii="Times New Roman" w:hAnsi="Times New Roman" w:cs="Times New Roman"/>
          <w:sz w:val="24"/>
          <w:szCs w:val="24"/>
        </w:rPr>
        <w:t>1</w:t>
      </w:r>
      <w:r w:rsidR="00747DFD" w:rsidRPr="00AC65B9">
        <w:rPr>
          <w:rFonts w:ascii="Times New Roman" w:hAnsi="Times New Roman" w:cs="Times New Roman"/>
          <w:sz w:val="24"/>
          <w:szCs w:val="24"/>
        </w:rPr>
        <w:t>,04</w:t>
      </w:r>
      <w:r w:rsidR="003422D4" w:rsidRPr="00AC65B9">
        <w:rPr>
          <w:rFonts w:ascii="Times New Roman" w:hAnsi="Times New Roman" w:cs="Times New Roman"/>
          <w:sz w:val="24"/>
          <w:szCs w:val="24"/>
        </w:rPr>
        <w:t xml:space="preserve"> м). Крепление перфорированной ленты к монолитной плите перекрытия на анкер-клин 6х60 в количестве 2 шт</w:t>
      </w:r>
      <w:r w:rsidRPr="00AC65B9">
        <w:rPr>
          <w:rFonts w:ascii="Times New Roman" w:hAnsi="Times New Roman" w:cs="Times New Roman"/>
          <w:sz w:val="24"/>
          <w:szCs w:val="24"/>
        </w:rPr>
        <w:t xml:space="preserve">. Последующая заделка армирующей лентой или </w:t>
      </w:r>
      <w:proofErr w:type="spellStart"/>
      <w:r w:rsidRPr="00AC65B9">
        <w:rPr>
          <w:rFonts w:ascii="Times New Roman" w:hAnsi="Times New Roman" w:cs="Times New Roman"/>
          <w:sz w:val="24"/>
          <w:szCs w:val="24"/>
        </w:rPr>
        <w:t>герметиком</w:t>
      </w:r>
      <w:proofErr w:type="spellEnd"/>
      <w:r w:rsidRPr="00AC65B9">
        <w:rPr>
          <w:rFonts w:ascii="Times New Roman" w:hAnsi="Times New Roman" w:cs="Times New Roman"/>
          <w:sz w:val="24"/>
          <w:szCs w:val="24"/>
        </w:rPr>
        <w:t xml:space="preserve"> выполняется подрядной организацией по фасадным работам.</w:t>
      </w:r>
    </w:p>
    <w:p w14:paraId="20ED1CFD" w14:textId="77777777" w:rsidR="00645457" w:rsidRPr="00AC65B9" w:rsidRDefault="00645457" w:rsidP="00645457">
      <w:pPr>
        <w:pStyle w:val="a3"/>
        <w:numPr>
          <w:ilvl w:val="1"/>
          <w:numId w:val="2"/>
        </w:numPr>
        <w:spacing w:after="200" w:line="240" w:lineRule="auto"/>
        <w:ind w:left="0" w:firstLine="0"/>
        <w:jc w:val="both"/>
        <w:rPr>
          <w:rFonts w:ascii="Times New Roman" w:hAnsi="Times New Roman" w:cs="Times New Roman"/>
          <w:sz w:val="28"/>
          <w:szCs w:val="24"/>
        </w:rPr>
      </w:pPr>
      <w:r w:rsidRPr="00AC65B9">
        <w:rPr>
          <w:rFonts w:ascii="Times New Roman" w:hAnsi="Times New Roman" w:cs="Times New Roman"/>
          <w:sz w:val="24"/>
        </w:rPr>
        <w:t>Горизонтальный стык (шов) внутренних стен и перегородок между верхом кладки и низом плиты перекрытия каждого этажа заделать:</w:t>
      </w:r>
    </w:p>
    <w:p w14:paraId="437DD839" w14:textId="01169656" w:rsidR="00645457" w:rsidRPr="00AC65B9" w:rsidRDefault="00645457" w:rsidP="00645457">
      <w:pPr>
        <w:pStyle w:val="a3"/>
        <w:numPr>
          <w:ilvl w:val="0"/>
          <w:numId w:val="3"/>
        </w:numPr>
        <w:spacing w:after="200" w:line="240" w:lineRule="auto"/>
        <w:ind w:left="426" w:hanging="426"/>
        <w:jc w:val="both"/>
        <w:rPr>
          <w:rFonts w:ascii="Times New Roman" w:hAnsi="Times New Roman" w:cs="Times New Roman"/>
          <w:sz w:val="24"/>
        </w:rPr>
      </w:pPr>
      <w:r w:rsidRPr="00AC65B9">
        <w:rPr>
          <w:rFonts w:ascii="Times New Roman" w:hAnsi="Times New Roman" w:cs="Times New Roman"/>
          <w:sz w:val="24"/>
        </w:rPr>
        <w:t xml:space="preserve">в стенах из кирпича толщиной 250 мм: шнур уплотнительный </w:t>
      </w:r>
      <w:proofErr w:type="spellStart"/>
      <w:r w:rsidRPr="00AC65B9">
        <w:rPr>
          <w:rFonts w:ascii="Times New Roman" w:hAnsi="Times New Roman" w:cs="Times New Roman"/>
          <w:sz w:val="24"/>
        </w:rPr>
        <w:t>Вилатерм</w:t>
      </w:r>
      <w:proofErr w:type="spellEnd"/>
      <w:r w:rsidRPr="00AC65B9">
        <w:rPr>
          <w:rFonts w:ascii="Times New Roman" w:hAnsi="Times New Roman" w:cs="Times New Roman"/>
          <w:sz w:val="24"/>
        </w:rPr>
        <w:t xml:space="preserve"> </w:t>
      </w:r>
      <w:r w:rsidRPr="00AC65B9">
        <w:rPr>
          <w:rFonts w:ascii="Times New Roman" w:hAnsi="Times New Roman" w:cs="Times New Roman"/>
          <w:sz w:val="24"/>
          <w:szCs w:val="24"/>
          <w:shd w:val="clear" w:color="auto" w:fill="FFFFFF"/>
        </w:rPr>
        <w:t>Ø40</w:t>
      </w:r>
      <w:r w:rsidRPr="00AC65B9">
        <w:rPr>
          <w:rFonts w:ascii="Segoe UI" w:hAnsi="Segoe UI" w:cs="Segoe UI"/>
          <w:sz w:val="26"/>
          <w:szCs w:val="26"/>
          <w:shd w:val="clear" w:color="auto" w:fill="FFFFFF"/>
        </w:rPr>
        <w:t xml:space="preserve"> </w:t>
      </w:r>
      <w:r w:rsidRPr="00AC65B9">
        <w:rPr>
          <w:rFonts w:ascii="Times New Roman" w:hAnsi="Times New Roman" w:cs="Times New Roman"/>
          <w:sz w:val="24"/>
        </w:rPr>
        <w:t>с двух сторон с внутренним заполнением каменной (минеральной) ватой</w:t>
      </w:r>
      <w:r w:rsidR="003422D4" w:rsidRPr="00AC65B9">
        <w:rPr>
          <w:rFonts w:ascii="Times New Roman" w:hAnsi="Times New Roman" w:cs="Times New Roman"/>
          <w:sz w:val="24"/>
        </w:rPr>
        <w:t>; у</w:t>
      </w:r>
      <w:r w:rsidR="00747DFD" w:rsidRPr="00AC65B9">
        <w:rPr>
          <w:rFonts w:ascii="Times New Roman" w:hAnsi="Times New Roman" w:cs="Times New Roman"/>
          <w:sz w:val="24"/>
        </w:rPr>
        <w:t>становка перфорированной ленты</w:t>
      </w:r>
      <w:r w:rsidRPr="00AC65B9">
        <w:rPr>
          <w:rFonts w:ascii="Times New Roman" w:hAnsi="Times New Roman" w:cs="Times New Roman"/>
          <w:sz w:val="24"/>
        </w:rPr>
        <w:t>;</w:t>
      </w:r>
    </w:p>
    <w:p w14:paraId="4DDCD308" w14:textId="0FB1A9B7" w:rsidR="00645457" w:rsidRPr="00AC65B9" w:rsidRDefault="00645457" w:rsidP="00645457">
      <w:pPr>
        <w:pStyle w:val="a3"/>
        <w:numPr>
          <w:ilvl w:val="0"/>
          <w:numId w:val="3"/>
        </w:numPr>
        <w:spacing w:after="200" w:line="240" w:lineRule="auto"/>
        <w:ind w:left="426" w:hanging="426"/>
        <w:jc w:val="both"/>
        <w:rPr>
          <w:rFonts w:ascii="Times New Roman" w:hAnsi="Times New Roman" w:cs="Times New Roman"/>
          <w:sz w:val="24"/>
        </w:rPr>
      </w:pPr>
      <w:r w:rsidRPr="00AC65B9">
        <w:rPr>
          <w:rFonts w:ascii="Times New Roman" w:hAnsi="Times New Roman" w:cs="Times New Roman"/>
          <w:sz w:val="24"/>
        </w:rPr>
        <w:t xml:space="preserve">в стенах из бетонных блоков толщиной 190 мм: шнур уплотнительный </w:t>
      </w:r>
      <w:proofErr w:type="spellStart"/>
      <w:r w:rsidRPr="00AC65B9">
        <w:rPr>
          <w:rFonts w:ascii="Times New Roman" w:hAnsi="Times New Roman" w:cs="Times New Roman"/>
          <w:sz w:val="24"/>
        </w:rPr>
        <w:t>Вилатерм</w:t>
      </w:r>
      <w:proofErr w:type="spellEnd"/>
      <w:r w:rsidRPr="00AC65B9">
        <w:rPr>
          <w:rFonts w:ascii="Times New Roman" w:hAnsi="Times New Roman" w:cs="Times New Roman"/>
          <w:sz w:val="24"/>
        </w:rPr>
        <w:t xml:space="preserve"> </w:t>
      </w:r>
      <w:r w:rsidRPr="00AC65B9">
        <w:rPr>
          <w:rFonts w:ascii="Times New Roman" w:hAnsi="Times New Roman" w:cs="Times New Roman"/>
          <w:sz w:val="24"/>
          <w:szCs w:val="24"/>
          <w:shd w:val="clear" w:color="auto" w:fill="FFFFFF"/>
        </w:rPr>
        <w:t>Ø40</w:t>
      </w:r>
      <w:r w:rsidRPr="00AC65B9">
        <w:rPr>
          <w:rFonts w:ascii="Segoe UI" w:hAnsi="Segoe UI" w:cs="Segoe UI"/>
          <w:sz w:val="26"/>
          <w:szCs w:val="26"/>
          <w:shd w:val="clear" w:color="auto" w:fill="FFFFFF"/>
        </w:rPr>
        <w:t xml:space="preserve"> </w:t>
      </w:r>
      <w:r w:rsidRPr="00AC65B9">
        <w:rPr>
          <w:rFonts w:ascii="Times New Roman" w:hAnsi="Times New Roman" w:cs="Times New Roman"/>
          <w:sz w:val="24"/>
        </w:rPr>
        <w:t>с двух сторон с внутренним заполнением каменной (минеральной) ватой;</w:t>
      </w:r>
      <w:r w:rsidR="00747DFD" w:rsidRPr="00AC65B9">
        <w:rPr>
          <w:rFonts w:ascii="Times New Roman" w:hAnsi="Times New Roman" w:cs="Times New Roman"/>
          <w:sz w:val="24"/>
        </w:rPr>
        <w:t xml:space="preserve"> установка перфорированной ленты;</w:t>
      </w:r>
    </w:p>
    <w:p w14:paraId="2B98A8F5" w14:textId="00BE3B63" w:rsidR="00645457" w:rsidRPr="00AC65B9" w:rsidRDefault="00645457" w:rsidP="00645457">
      <w:pPr>
        <w:pStyle w:val="a3"/>
        <w:numPr>
          <w:ilvl w:val="0"/>
          <w:numId w:val="3"/>
        </w:numPr>
        <w:spacing w:after="200" w:line="240" w:lineRule="auto"/>
        <w:ind w:left="426" w:hanging="426"/>
        <w:jc w:val="both"/>
        <w:rPr>
          <w:rFonts w:ascii="Times New Roman" w:hAnsi="Times New Roman" w:cs="Times New Roman"/>
          <w:sz w:val="24"/>
        </w:rPr>
      </w:pPr>
      <w:r w:rsidRPr="00AC65B9">
        <w:rPr>
          <w:rFonts w:ascii="Times New Roman" w:hAnsi="Times New Roman" w:cs="Times New Roman"/>
          <w:sz w:val="24"/>
        </w:rPr>
        <w:t xml:space="preserve">в стенах из кирпича толщиной 120 мм: шнур уплотнительный </w:t>
      </w:r>
      <w:proofErr w:type="spellStart"/>
      <w:r w:rsidRPr="00AC65B9">
        <w:rPr>
          <w:rFonts w:ascii="Times New Roman" w:hAnsi="Times New Roman" w:cs="Times New Roman"/>
          <w:sz w:val="24"/>
        </w:rPr>
        <w:t>Вилатерм</w:t>
      </w:r>
      <w:proofErr w:type="spellEnd"/>
      <w:r w:rsidRPr="00AC65B9">
        <w:rPr>
          <w:rFonts w:ascii="Times New Roman" w:hAnsi="Times New Roman" w:cs="Times New Roman"/>
          <w:sz w:val="24"/>
        </w:rPr>
        <w:t xml:space="preserve"> </w:t>
      </w:r>
      <w:r w:rsidRPr="00AC65B9">
        <w:rPr>
          <w:rFonts w:ascii="Times New Roman" w:hAnsi="Times New Roman" w:cs="Times New Roman"/>
          <w:sz w:val="24"/>
          <w:szCs w:val="24"/>
          <w:shd w:val="clear" w:color="auto" w:fill="FFFFFF"/>
        </w:rPr>
        <w:t>Ø40</w:t>
      </w:r>
      <w:r w:rsidRPr="00AC65B9">
        <w:rPr>
          <w:rFonts w:ascii="Segoe UI" w:hAnsi="Segoe UI" w:cs="Segoe UI"/>
          <w:sz w:val="26"/>
          <w:szCs w:val="26"/>
          <w:shd w:val="clear" w:color="auto" w:fill="FFFFFF"/>
        </w:rPr>
        <w:t xml:space="preserve"> </w:t>
      </w:r>
      <w:r w:rsidRPr="00AC65B9">
        <w:rPr>
          <w:rFonts w:ascii="Times New Roman" w:hAnsi="Times New Roman" w:cs="Times New Roman"/>
          <w:sz w:val="24"/>
        </w:rPr>
        <w:t>с одной стороны;</w:t>
      </w:r>
      <w:r w:rsidR="00747DFD" w:rsidRPr="00AC65B9">
        <w:rPr>
          <w:rFonts w:ascii="Times New Roman" w:hAnsi="Times New Roman" w:cs="Times New Roman"/>
          <w:sz w:val="24"/>
        </w:rPr>
        <w:t xml:space="preserve"> установка перфорированной ленты;</w:t>
      </w:r>
    </w:p>
    <w:p w14:paraId="280EC311" w14:textId="5BD615D4" w:rsidR="00CE48D0" w:rsidRPr="00AC65B9" w:rsidRDefault="00CE48D0" w:rsidP="00645457">
      <w:pPr>
        <w:pStyle w:val="a3"/>
        <w:numPr>
          <w:ilvl w:val="0"/>
          <w:numId w:val="3"/>
        </w:numPr>
        <w:spacing w:after="200" w:line="240" w:lineRule="auto"/>
        <w:ind w:left="426" w:hanging="426"/>
        <w:jc w:val="both"/>
        <w:rPr>
          <w:rFonts w:ascii="Times New Roman" w:hAnsi="Times New Roman" w:cs="Times New Roman"/>
          <w:sz w:val="24"/>
        </w:rPr>
      </w:pPr>
      <w:r w:rsidRPr="00AC65B9">
        <w:rPr>
          <w:rFonts w:ascii="Times New Roman" w:hAnsi="Times New Roman" w:cs="Times New Roman"/>
          <w:sz w:val="24"/>
        </w:rPr>
        <w:t>в местах противопожарных отсеках (лифтовые шахты, каналы вентиляции, разделительные стенки между отсеками и т.п.): ЦПР М100 с двух сторон с внутренним заполнением базальтовой ватой;</w:t>
      </w:r>
    </w:p>
    <w:p w14:paraId="0E45CE32" w14:textId="7DDB77EF" w:rsidR="003422D4" w:rsidRPr="00AC65B9" w:rsidRDefault="003422D4" w:rsidP="003422D4">
      <w:pPr>
        <w:pStyle w:val="a3"/>
        <w:numPr>
          <w:ilvl w:val="1"/>
          <w:numId w:val="2"/>
        </w:numPr>
        <w:spacing w:after="200" w:line="240" w:lineRule="auto"/>
        <w:jc w:val="both"/>
        <w:rPr>
          <w:rFonts w:ascii="Times New Roman" w:hAnsi="Times New Roman" w:cs="Times New Roman"/>
          <w:sz w:val="24"/>
        </w:rPr>
      </w:pPr>
      <w:r w:rsidRPr="00AC65B9">
        <w:rPr>
          <w:rFonts w:ascii="Times New Roman" w:hAnsi="Times New Roman" w:cs="Times New Roman"/>
          <w:sz w:val="24"/>
        </w:rPr>
        <w:t>Деформационный шов в кирпичной кладке</w:t>
      </w:r>
      <w:r w:rsidR="00B8799E" w:rsidRPr="00AC65B9">
        <w:rPr>
          <w:rFonts w:ascii="Times New Roman" w:hAnsi="Times New Roman" w:cs="Times New Roman"/>
          <w:sz w:val="24"/>
        </w:rPr>
        <w:t xml:space="preserve"> толщ. 250мм, 120мм</w:t>
      </w:r>
      <w:r w:rsidRPr="00AC65B9">
        <w:rPr>
          <w:rFonts w:ascii="Times New Roman" w:hAnsi="Times New Roman" w:cs="Times New Roman"/>
          <w:sz w:val="24"/>
        </w:rPr>
        <w:t>:</w:t>
      </w:r>
    </w:p>
    <w:p w14:paraId="7934DC62" w14:textId="5B99D656" w:rsidR="003A300F" w:rsidRPr="00AC65B9" w:rsidRDefault="003422D4" w:rsidP="009E4020">
      <w:pPr>
        <w:pStyle w:val="a3"/>
        <w:spacing w:after="200" w:line="240" w:lineRule="auto"/>
        <w:ind w:left="0"/>
        <w:jc w:val="both"/>
        <w:rPr>
          <w:rFonts w:ascii="Times New Roman" w:hAnsi="Times New Roman" w:cs="Times New Roman"/>
          <w:sz w:val="24"/>
        </w:rPr>
      </w:pPr>
      <w:r w:rsidRPr="00AC65B9">
        <w:rPr>
          <w:rFonts w:ascii="Times New Roman" w:hAnsi="Times New Roman" w:cs="Times New Roman"/>
          <w:sz w:val="24"/>
        </w:rPr>
        <w:t>- в стенах из кирпича толщиной 250 мм</w:t>
      </w:r>
      <w:r w:rsidR="00747DFD" w:rsidRPr="00AC65B9">
        <w:rPr>
          <w:rFonts w:ascii="Times New Roman" w:hAnsi="Times New Roman" w:cs="Times New Roman"/>
          <w:sz w:val="24"/>
        </w:rPr>
        <w:t>, 120мм</w:t>
      </w:r>
      <w:r w:rsidRPr="00AC65B9">
        <w:rPr>
          <w:rFonts w:ascii="Times New Roman" w:hAnsi="Times New Roman" w:cs="Times New Roman"/>
          <w:sz w:val="24"/>
        </w:rPr>
        <w:t xml:space="preserve">: шнур уплотнительный </w:t>
      </w:r>
      <w:proofErr w:type="spellStart"/>
      <w:r w:rsidRPr="00AC65B9">
        <w:rPr>
          <w:rFonts w:ascii="Times New Roman" w:hAnsi="Times New Roman" w:cs="Times New Roman"/>
          <w:sz w:val="24"/>
        </w:rPr>
        <w:t>Вилатерм</w:t>
      </w:r>
      <w:proofErr w:type="spellEnd"/>
      <w:r w:rsidRPr="00AC65B9">
        <w:rPr>
          <w:rFonts w:ascii="Times New Roman" w:hAnsi="Times New Roman" w:cs="Times New Roman"/>
          <w:sz w:val="24"/>
        </w:rPr>
        <w:t xml:space="preserve"> </w:t>
      </w:r>
      <w:r w:rsidRPr="00AC65B9">
        <w:rPr>
          <w:rFonts w:ascii="Times New Roman" w:hAnsi="Times New Roman" w:cs="Times New Roman"/>
          <w:sz w:val="24"/>
          <w:szCs w:val="24"/>
          <w:shd w:val="clear" w:color="auto" w:fill="FFFFFF"/>
        </w:rPr>
        <w:t>Ø40</w:t>
      </w:r>
      <w:r w:rsidRPr="00AC65B9">
        <w:rPr>
          <w:rFonts w:ascii="Segoe UI" w:hAnsi="Segoe UI" w:cs="Segoe UI"/>
          <w:sz w:val="26"/>
          <w:szCs w:val="26"/>
          <w:shd w:val="clear" w:color="auto" w:fill="FFFFFF"/>
        </w:rPr>
        <w:t xml:space="preserve"> </w:t>
      </w:r>
      <w:r w:rsidRPr="00AC65B9">
        <w:rPr>
          <w:rFonts w:ascii="Times New Roman" w:hAnsi="Times New Roman" w:cs="Times New Roman"/>
          <w:sz w:val="24"/>
        </w:rPr>
        <w:t>с двух сторон с внутренним заполнением каменной (минеральной) ватой толщ. 50мм (</w:t>
      </w:r>
      <w:r w:rsidRPr="00AC65B9">
        <w:rPr>
          <w:rFonts w:ascii="Times New Roman" w:hAnsi="Times New Roman" w:cs="Times New Roman"/>
          <w:sz w:val="24"/>
          <w:lang w:val="en-US"/>
        </w:rPr>
        <w:t>p</w:t>
      </w:r>
      <w:r w:rsidRPr="00AC65B9">
        <w:rPr>
          <w:rFonts w:ascii="Times New Roman" w:hAnsi="Times New Roman" w:cs="Times New Roman"/>
          <w:sz w:val="24"/>
        </w:rPr>
        <w:t>&gt;25кг/м3)</w:t>
      </w:r>
      <w:r w:rsidR="00D33D2B" w:rsidRPr="00AC65B9">
        <w:rPr>
          <w:rFonts w:ascii="Times New Roman" w:hAnsi="Times New Roman" w:cs="Times New Roman"/>
          <w:sz w:val="24"/>
        </w:rPr>
        <w:t xml:space="preserve">. По </w:t>
      </w:r>
      <w:proofErr w:type="spellStart"/>
      <w:r w:rsidR="00D33D2B" w:rsidRPr="00AC65B9">
        <w:rPr>
          <w:rFonts w:ascii="Times New Roman" w:hAnsi="Times New Roman" w:cs="Times New Roman"/>
          <w:sz w:val="24"/>
        </w:rPr>
        <w:t>Вилатерму</w:t>
      </w:r>
      <w:proofErr w:type="spellEnd"/>
      <w:r w:rsidR="00D33D2B" w:rsidRPr="00AC65B9">
        <w:rPr>
          <w:rFonts w:ascii="Times New Roman" w:hAnsi="Times New Roman" w:cs="Times New Roman"/>
          <w:sz w:val="24"/>
        </w:rPr>
        <w:t xml:space="preserve"> выполнить заполнение шва </w:t>
      </w:r>
      <w:proofErr w:type="spellStart"/>
      <w:r w:rsidR="00D33D2B" w:rsidRPr="00AC65B9">
        <w:rPr>
          <w:rFonts w:ascii="Times New Roman" w:hAnsi="Times New Roman" w:cs="Times New Roman"/>
          <w:sz w:val="24"/>
        </w:rPr>
        <w:t>герметиком</w:t>
      </w:r>
      <w:proofErr w:type="spellEnd"/>
      <w:r w:rsidR="00D33D2B" w:rsidRPr="00AC65B9">
        <w:rPr>
          <w:rFonts w:ascii="Times New Roman" w:hAnsi="Times New Roman" w:cs="Times New Roman"/>
          <w:sz w:val="24"/>
        </w:rPr>
        <w:t>.</w:t>
      </w:r>
    </w:p>
    <w:p w14:paraId="705DEDDB" w14:textId="131889F4" w:rsidR="003A300F" w:rsidRDefault="007775F8" w:rsidP="00B8799E">
      <w:pPr>
        <w:pStyle w:val="a3"/>
        <w:numPr>
          <w:ilvl w:val="1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Исключить выполнение каменной кладки толщиной 250 мм в узлах примыкания внутренних стен к витражам внутри квартир</w:t>
      </w:r>
      <w:r w:rsidR="003A300F">
        <w:rPr>
          <w:rFonts w:ascii="Times New Roman" w:hAnsi="Times New Roman" w:cs="Times New Roman"/>
          <w:sz w:val="24"/>
          <w:szCs w:val="24"/>
        </w:rPr>
        <w:t>.</w:t>
      </w:r>
    </w:p>
    <w:p w14:paraId="31F37B17" w14:textId="37C0893E" w:rsidR="00924C14" w:rsidRPr="00747DFD" w:rsidRDefault="00390373" w:rsidP="00B8799E">
      <w:pPr>
        <w:pStyle w:val="a3"/>
        <w:numPr>
          <w:ilvl w:val="1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47DFD">
        <w:rPr>
          <w:rFonts w:ascii="Times New Roman" w:hAnsi="Times New Roman" w:cs="Times New Roman"/>
          <w:sz w:val="24"/>
          <w:szCs w:val="24"/>
        </w:rPr>
        <w:lastRenderedPageBreak/>
        <w:t>Работы, не вошедшие в проектную и сметную документацию, но которые необходимо выполнить для завершения производства работ по каменной кладке, Подрядчик выполняет рамках согласованных видов и объемов работ, без увеличения сметной стоимости.</w:t>
      </w:r>
    </w:p>
    <w:sectPr w:rsidR="00924C14" w:rsidRPr="00747DFD" w:rsidSect="0099069A">
      <w:headerReference w:type="default" r:id="rId13"/>
      <w:footerReference w:type="default" r:id="rId14"/>
      <w:pgSz w:w="11906" w:h="16838"/>
      <w:pgMar w:top="709" w:right="851" w:bottom="1134" w:left="992" w:header="70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AE81B5" w14:textId="77777777" w:rsidR="003A300F" w:rsidRDefault="003A300F" w:rsidP="00DB4281">
      <w:pPr>
        <w:spacing w:after="0" w:line="240" w:lineRule="auto"/>
      </w:pPr>
      <w:r>
        <w:separator/>
      </w:r>
    </w:p>
  </w:endnote>
  <w:endnote w:type="continuationSeparator" w:id="0">
    <w:p w14:paraId="03B2D433" w14:textId="77777777" w:rsidR="003A300F" w:rsidRDefault="003A300F" w:rsidP="00DB42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3354"/>
      <w:gridCol w:w="3354"/>
      <w:gridCol w:w="3354"/>
    </w:tblGrid>
    <w:tr w:rsidR="003A300F" w14:paraId="4D32CDB7" w14:textId="77777777" w:rsidTr="532C6DE2">
      <w:tc>
        <w:tcPr>
          <w:tcW w:w="3354" w:type="dxa"/>
        </w:tcPr>
        <w:p w14:paraId="58B17754" w14:textId="429350AE" w:rsidR="003A300F" w:rsidRDefault="003A300F" w:rsidP="532C6DE2">
          <w:pPr>
            <w:pStyle w:val="a7"/>
            <w:ind w:left="-115"/>
          </w:pPr>
        </w:p>
      </w:tc>
      <w:tc>
        <w:tcPr>
          <w:tcW w:w="3354" w:type="dxa"/>
        </w:tcPr>
        <w:p w14:paraId="48D88C85" w14:textId="2AA36055" w:rsidR="003A300F" w:rsidRDefault="003A300F" w:rsidP="532C6DE2">
          <w:pPr>
            <w:pStyle w:val="a7"/>
            <w:jc w:val="center"/>
          </w:pPr>
        </w:p>
      </w:tc>
      <w:tc>
        <w:tcPr>
          <w:tcW w:w="3354" w:type="dxa"/>
        </w:tcPr>
        <w:p w14:paraId="133FD24D" w14:textId="36976F76" w:rsidR="003A300F" w:rsidRDefault="003A300F" w:rsidP="532C6DE2">
          <w:pPr>
            <w:pStyle w:val="a7"/>
            <w:ind w:right="-115"/>
            <w:jc w:val="right"/>
          </w:pPr>
        </w:p>
      </w:tc>
    </w:tr>
  </w:tbl>
  <w:p w14:paraId="3373A7C4" w14:textId="1D845E92" w:rsidR="003A300F" w:rsidRDefault="003A300F" w:rsidP="532C6DE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A28E16" w14:textId="77777777" w:rsidR="003A300F" w:rsidRDefault="003A300F" w:rsidP="00DB4281">
      <w:pPr>
        <w:spacing w:after="0" w:line="240" w:lineRule="auto"/>
      </w:pPr>
      <w:r>
        <w:separator/>
      </w:r>
    </w:p>
  </w:footnote>
  <w:footnote w:type="continuationSeparator" w:id="0">
    <w:p w14:paraId="7831D468" w14:textId="77777777" w:rsidR="003A300F" w:rsidRDefault="003A300F" w:rsidP="00DB42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3354"/>
      <w:gridCol w:w="3354"/>
      <w:gridCol w:w="3354"/>
    </w:tblGrid>
    <w:tr w:rsidR="003A300F" w14:paraId="0B7BA79C" w14:textId="77777777" w:rsidTr="532C6DE2">
      <w:tc>
        <w:tcPr>
          <w:tcW w:w="3354" w:type="dxa"/>
        </w:tcPr>
        <w:p w14:paraId="6E850272" w14:textId="69D6823D" w:rsidR="003A300F" w:rsidRDefault="003A300F" w:rsidP="532C6DE2">
          <w:pPr>
            <w:pStyle w:val="a7"/>
            <w:ind w:left="-115"/>
          </w:pPr>
        </w:p>
      </w:tc>
      <w:tc>
        <w:tcPr>
          <w:tcW w:w="3354" w:type="dxa"/>
        </w:tcPr>
        <w:p w14:paraId="4993011F" w14:textId="67B8E302" w:rsidR="003A300F" w:rsidRDefault="003A300F" w:rsidP="532C6DE2">
          <w:pPr>
            <w:pStyle w:val="a7"/>
            <w:jc w:val="center"/>
          </w:pPr>
        </w:p>
      </w:tc>
      <w:tc>
        <w:tcPr>
          <w:tcW w:w="3354" w:type="dxa"/>
        </w:tcPr>
        <w:p w14:paraId="660B7318" w14:textId="1A9224E3" w:rsidR="003A300F" w:rsidRDefault="003A300F" w:rsidP="532C6DE2">
          <w:pPr>
            <w:pStyle w:val="a7"/>
            <w:ind w:right="-115"/>
            <w:jc w:val="right"/>
          </w:pPr>
        </w:p>
      </w:tc>
    </w:tr>
  </w:tbl>
  <w:p w14:paraId="589FA063" w14:textId="29F58606" w:rsidR="003A300F" w:rsidRDefault="003A300F" w:rsidP="532C6DE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624FF"/>
    <w:multiLevelType w:val="multilevel"/>
    <w:tmpl w:val="FE9C70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9C049CC"/>
    <w:multiLevelType w:val="hybridMultilevel"/>
    <w:tmpl w:val="A0EE7994"/>
    <w:lvl w:ilvl="0" w:tplc="E9F4E3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C631BF"/>
    <w:multiLevelType w:val="hybridMultilevel"/>
    <w:tmpl w:val="68760764"/>
    <w:lvl w:ilvl="0" w:tplc="E9F4E3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7F04EB"/>
    <w:multiLevelType w:val="multilevel"/>
    <w:tmpl w:val="D5AA799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-34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4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7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24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28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35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3872" w:hanging="1800"/>
      </w:pPr>
      <w:rPr>
        <w:rFonts w:hint="default"/>
      </w:rPr>
    </w:lvl>
  </w:abstractNum>
  <w:abstractNum w:abstractNumId="4" w15:restartNumberingAfterBreak="0">
    <w:nsid w:val="4C731894"/>
    <w:multiLevelType w:val="hybridMultilevel"/>
    <w:tmpl w:val="2FC632E0"/>
    <w:lvl w:ilvl="0" w:tplc="E9F4E3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150FE1"/>
    <w:multiLevelType w:val="hybridMultilevel"/>
    <w:tmpl w:val="B3F2F536"/>
    <w:lvl w:ilvl="0" w:tplc="E9F4E3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6C5FEA"/>
    <w:multiLevelType w:val="multilevel"/>
    <w:tmpl w:val="7E34F1A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7ECE699A"/>
    <w:multiLevelType w:val="multilevel"/>
    <w:tmpl w:val="27E4E4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1"/>
  </w:num>
  <w:num w:numId="5">
    <w:abstractNumId w:val="2"/>
  </w:num>
  <w:num w:numId="6">
    <w:abstractNumId w:val="3"/>
  </w:num>
  <w:num w:numId="7">
    <w:abstractNumId w:val="6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mailMerge>
    <w:mainDocumentType w:val="formLetters"/>
    <w:dataType w:val="textFile"/>
    <w:activeRecord w:val="-1"/>
  </w:mailMerge>
  <w:defaultTabStop w:val="708"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4E76"/>
    <w:rsid w:val="0000003B"/>
    <w:rsid w:val="000078A4"/>
    <w:rsid w:val="00011B10"/>
    <w:rsid w:val="00022910"/>
    <w:rsid w:val="00023324"/>
    <w:rsid w:val="00030D58"/>
    <w:rsid w:val="000324A3"/>
    <w:rsid w:val="00034610"/>
    <w:rsid w:val="00035EE3"/>
    <w:rsid w:val="000446CB"/>
    <w:rsid w:val="00062CC8"/>
    <w:rsid w:val="000702AD"/>
    <w:rsid w:val="00070FF4"/>
    <w:rsid w:val="0007177A"/>
    <w:rsid w:val="000738F1"/>
    <w:rsid w:val="00086B41"/>
    <w:rsid w:val="00094DB9"/>
    <w:rsid w:val="000B6F9C"/>
    <w:rsid w:val="000D0180"/>
    <w:rsid w:val="000D33DE"/>
    <w:rsid w:val="000D470D"/>
    <w:rsid w:val="000E091D"/>
    <w:rsid w:val="000E1901"/>
    <w:rsid w:val="000E30AC"/>
    <w:rsid w:val="000E5B8F"/>
    <w:rsid w:val="000E7C84"/>
    <w:rsid w:val="000F7FEE"/>
    <w:rsid w:val="00104E28"/>
    <w:rsid w:val="00105692"/>
    <w:rsid w:val="0010674A"/>
    <w:rsid w:val="00111C05"/>
    <w:rsid w:val="00134BBF"/>
    <w:rsid w:val="00134F7A"/>
    <w:rsid w:val="00154BE1"/>
    <w:rsid w:val="00162B53"/>
    <w:rsid w:val="001653D7"/>
    <w:rsid w:val="0016599B"/>
    <w:rsid w:val="001665C3"/>
    <w:rsid w:val="00184953"/>
    <w:rsid w:val="00187979"/>
    <w:rsid w:val="00187B5D"/>
    <w:rsid w:val="00194A34"/>
    <w:rsid w:val="00195646"/>
    <w:rsid w:val="001A0FF8"/>
    <w:rsid w:val="001A2F6E"/>
    <w:rsid w:val="001A3A47"/>
    <w:rsid w:val="001B2800"/>
    <w:rsid w:val="001C2AFB"/>
    <w:rsid w:val="001E0D32"/>
    <w:rsid w:val="001E14AA"/>
    <w:rsid w:val="001E1D83"/>
    <w:rsid w:val="001F042C"/>
    <w:rsid w:val="0020353B"/>
    <w:rsid w:val="00203D2E"/>
    <w:rsid w:val="002046D9"/>
    <w:rsid w:val="00223761"/>
    <w:rsid w:val="00224F61"/>
    <w:rsid w:val="00231010"/>
    <w:rsid w:val="00237D84"/>
    <w:rsid w:val="00242B5F"/>
    <w:rsid w:val="00251A39"/>
    <w:rsid w:val="00257A12"/>
    <w:rsid w:val="00266C0E"/>
    <w:rsid w:val="00271A2A"/>
    <w:rsid w:val="00276347"/>
    <w:rsid w:val="00281A1E"/>
    <w:rsid w:val="00283ABD"/>
    <w:rsid w:val="002A44CE"/>
    <w:rsid w:val="002A7D74"/>
    <w:rsid w:val="002C13E2"/>
    <w:rsid w:val="002C5044"/>
    <w:rsid w:val="002C5D18"/>
    <w:rsid w:val="002C606E"/>
    <w:rsid w:val="002E3771"/>
    <w:rsid w:val="002E3951"/>
    <w:rsid w:val="002F4B74"/>
    <w:rsid w:val="002F79BE"/>
    <w:rsid w:val="003065C1"/>
    <w:rsid w:val="00310B02"/>
    <w:rsid w:val="00312745"/>
    <w:rsid w:val="003206A4"/>
    <w:rsid w:val="0033040D"/>
    <w:rsid w:val="00334499"/>
    <w:rsid w:val="00342206"/>
    <w:rsid w:val="003422D4"/>
    <w:rsid w:val="003450C3"/>
    <w:rsid w:val="00345E09"/>
    <w:rsid w:val="00347F39"/>
    <w:rsid w:val="00353E15"/>
    <w:rsid w:val="00355024"/>
    <w:rsid w:val="003620BB"/>
    <w:rsid w:val="00363131"/>
    <w:rsid w:val="00374042"/>
    <w:rsid w:val="00376568"/>
    <w:rsid w:val="00387642"/>
    <w:rsid w:val="00390373"/>
    <w:rsid w:val="00390D3D"/>
    <w:rsid w:val="00391466"/>
    <w:rsid w:val="00397B7D"/>
    <w:rsid w:val="003A300F"/>
    <w:rsid w:val="003B1364"/>
    <w:rsid w:val="003C7B31"/>
    <w:rsid w:val="003D6DC6"/>
    <w:rsid w:val="003E308F"/>
    <w:rsid w:val="003E43AE"/>
    <w:rsid w:val="003E4CEC"/>
    <w:rsid w:val="003E6433"/>
    <w:rsid w:val="00403D28"/>
    <w:rsid w:val="00407790"/>
    <w:rsid w:val="00410935"/>
    <w:rsid w:val="00416647"/>
    <w:rsid w:val="004233C5"/>
    <w:rsid w:val="004251EB"/>
    <w:rsid w:val="00440A80"/>
    <w:rsid w:val="00454864"/>
    <w:rsid w:val="00457D3C"/>
    <w:rsid w:val="00462D23"/>
    <w:rsid w:val="00482A5E"/>
    <w:rsid w:val="004960CF"/>
    <w:rsid w:val="004A5844"/>
    <w:rsid w:val="004B1BCA"/>
    <w:rsid w:val="004B585F"/>
    <w:rsid w:val="004C11BC"/>
    <w:rsid w:val="004C128F"/>
    <w:rsid w:val="004C15F1"/>
    <w:rsid w:val="004D336B"/>
    <w:rsid w:val="004E7D9E"/>
    <w:rsid w:val="004F0461"/>
    <w:rsid w:val="004F0D58"/>
    <w:rsid w:val="00500CD9"/>
    <w:rsid w:val="005053F1"/>
    <w:rsid w:val="005300FE"/>
    <w:rsid w:val="00533610"/>
    <w:rsid w:val="005445E1"/>
    <w:rsid w:val="00555A4F"/>
    <w:rsid w:val="00556020"/>
    <w:rsid w:val="00556263"/>
    <w:rsid w:val="005747BC"/>
    <w:rsid w:val="005764B9"/>
    <w:rsid w:val="00587E52"/>
    <w:rsid w:val="00595B58"/>
    <w:rsid w:val="00596C53"/>
    <w:rsid w:val="00597C5A"/>
    <w:rsid w:val="005B130B"/>
    <w:rsid w:val="005C4C30"/>
    <w:rsid w:val="005D1FDC"/>
    <w:rsid w:val="005E49A1"/>
    <w:rsid w:val="005E5FDC"/>
    <w:rsid w:val="005E71B6"/>
    <w:rsid w:val="005F2558"/>
    <w:rsid w:val="00602961"/>
    <w:rsid w:val="006056F4"/>
    <w:rsid w:val="00612CB3"/>
    <w:rsid w:val="00613CA9"/>
    <w:rsid w:val="0062260C"/>
    <w:rsid w:val="00623F3C"/>
    <w:rsid w:val="00624C3A"/>
    <w:rsid w:val="00625546"/>
    <w:rsid w:val="00625AB2"/>
    <w:rsid w:val="006276C4"/>
    <w:rsid w:val="00627E88"/>
    <w:rsid w:val="00630979"/>
    <w:rsid w:val="00636AD3"/>
    <w:rsid w:val="00644E76"/>
    <w:rsid w:val="00645457"/>
    <w:rsid w:val="0066720E"/>
    <w:rsid w:val="00684B61"/>
    <w:rsid w:val="00685F25"/>
    <w:rsid w:val="0069083D"/>
    <w:rsid w:val="006925A3"/>
    <w:rsid w:val="006A08E7"/>
    <w:rsid w:val="006A31EE"/>
    <w:rsid w:val="006A485F"/>
    <w:rsid w:val="006A7537"/>
    <w:rsid w:val="006B0994"/>
    <w:rsid w:val="006B41B7"/>
    <w:rsid w:val="006C0615"/>
    <w:rsid w:val="006C61B5"/>
    <w:rsid w:val="006D1DC2"/>
    <w:rsid w:val="006D6F93"/>
    <w:rsid w:val="006E24ED"/>
    <w:rsid w:val="006E63C3"/>
    <w:rsid w:val="006F1EC7"/>
    <w:rsid w:val="006F4F0B"/>
    <w:rsid w:val="00707B19"/>
    <w:rsid w:val="00713DEA"/>
    <w:rsid w:val="0072168F"/>
    <w:rsid w:val="0072359F"/>
    <w:rsid w:val="00725675"/>
    <w:rsid w:val="00747DFD"/>
    <w:rsid w:val="00752EB5"/>
    <w:rsid w:val="00756434"/>
    <w:rsid w:val="00760F2E"/>
    <w:rsid w:val="007635E9"/>
    <w:rsid w:val="007666B2"/>
    <w:rsid w:val="007775F8"/>
    <w:rsid w:val="00780BE2"/>
    <w:rsid w:val="00795E12"/>
    <w:rsid w:val="007A1A08"/>
    <w:rsid w:val="007A5694"/>
    <w:rsid w:val="007A7542"/>
    <w:rsid w:val="007B1261"/>
    <w:rsid w:val="007B616E"/>
    <w:rsid w:val="007C307E"/>
    <w:rsid w:val="007D45D1"/>
    <w:rsid w:val="007E3C9B"/>
    <w:rsid w:val="007E55DA"/>
    <w:rsid w:val="007F053D"/>
    <w:rsid w:val="007F0F98"/>
    <w:rsid w:val="00807401"/>
    <w:rsid w:val="00807404"/>
    <w:rsid w:val="008139C6"/>
    <w:rsid w:val="00814D45"/>
    <w:rsid w:val="00821047"/>
    <w:rsid w:val="008273CF"/>
    <w:rsid w:val="00850AC6"/>
    <w:rsid w:val="00851687"/>
    <w:rsid w:val="00865B50"/>
    <w:rsid w:val="00875FAD"/>
    <w:rsid w:val="00877B24"/>
    <w:rsid w:val="00882251"/>
    <w:rsid w:val="00887036"/>
    <w:rsid w:val="008909EF"/>
    <w:rsid w:val="008A42D0"/>
    <w:rsid w:val="008A72E5"/>
    <w:rsid w:val="008B1083"/>
    <w:rsid w:val="008B21B3"/>
    <w:rsid w:val="008B6967"/>
    <w:rsid w:val="008D7361"/>
    <w:rsid w:val="008E217A"/>
    <w:rsid w:val="008E6E36"/>
    <w:rsid w:val="008F0D3C"/>
    <w:rsid w:val="008F44AC"/>
    <w:rsid w:val="008F76BF"/>
    <w:rsid w:val="0090663F"/>
    <w:rsid w:val="00907676"/>
    <w:rsid w:val="00911DBB"/>
    <w:rsid w:val="00912BB9"/>
    <w:rsid w:val="009179AF"/>
    <w:rsid w:val="00921C3B"/>
    <w:rsid w:val="00924649"/>
    <w:rsid w:val="00924C14"/>
    <w:rsid w:val="0093279E"/>
    <w:rsid w:val="0093632C"/>
    <w:rsid w:val="0093651B"/>
    <w:rsid w:val="00941464"/>
    <w:rsid w:val="009451BF"/>
    <w:rsid w:val="00945520"/>
    <w:rsid w:val="009458FE"/>
    <w:rsid w:val="009543A0"/>
    <w:rsid w:val="00963CD8"/>
    <w:rsid w:val="00971D24"/>
    <w:rsid w:val="00973000"/>
    <w:rsid w:val="00974DF9"/>
    <w:rsid w:val="00977018"/>
    <w:rsid w:val="0099069A"/>
    <w:rsid w:val="00991A88"/>
    <w:rsid w:val="009952C1"/>
    <w:rsid w:val="009A3821"/>
    <w:rsid w:val="009A7BB8"/>
    <w:rsid w:val="009A7E34"/>
    <w:rsid w:val="009B3BFF"/>
    <w:rsid w:val="009B4630"/>
    <w:rsid w:val="009C58EB"/>
    <w:rsid w:val="009C6880"/>
    <w:rsid w:val="009E3554"/>
    <w:rsid w:val="009E4020"/>
    <w:rsid w:val="009E5BAB"/>
    <w:rsid w:val="009F6193"/>
    <w:rsid w:val="00A04A53"/>
    <w:rsid w:val="00A04EF1"/>
    <w:rsid w:val="00A10780"/>
    <w:rsid w:val="00A36138"/>
    <w:rsid w:val="00A47FA0"/>
    <w:rsid w:val="00A604A2"/>
    <w:rsid w:val="00A61D2B"/>
    <w:rsid w:val="00A67646"/>
    <w:rsid w:val="00A76297"/>
    <w:rsid w:val="00A964C9"/>
    <w:rsid w:val="00AB1864"/>
    <w:rsid w:val="00AB5722"/>
    <w:rsid w:val="00AB5856"/>
    <w:rsid w:val="00AC35A3"/>
    <w:rsid w:val="00AC65B9"/>
    <w:rsid w:val="00AD6BC3"/>
    <w:rsid w:val="00AE5FEE"/>
    <w:rsid w:val="00AE69C4"/>
    <w:rsid w:val="00B0695F"/>
    <w:rsid w:val="00B12919"/>
    <w:rsid w:val="00B27775"/>
    <w:rsid w:val="00B31D71"/>
    <w:rsid w:val="00B40678"/>
    <w:rsid w:val="00B45E8F"/>
    <w:rsid w:val="00B5160F"/>
    <w:rsid w:val="00B54AFB"/>
    <w:rsid w:val="00B604CC"/>
    <w:rsid w:val="00B632A6"/>
    <w:rsid w:val="00B643BB"/>
    <w:rsid w:val="00B83449"/>
    <w:rsid w:val="00B8799E"/>
    <w:rsid w:val="00B92DDA"/>
    <w:rsid w:val="00BB0DD4"/>
    <w:rsid w:val="00BC3D5F"/>
    <w:rsid w:val="00BC3DAD"/>
    <w:rsid w:val="00BD3F00"/>
    <w:rsid w:val="00BD4782"/>
    <w:rsid w:val="00BE30F5"/>
    <w:rsid w:val="00BE3998"/>
    <w:rsid w:val="00BE3FBD"/>
    <w:rsid w:val="00BE5B90"/>
    <w:rsid w:val="00BF2607"/>
    <w:rsid w:val="00BF626C"/>
    <w:rsid w:val="00C2050B"/>
    <w:rsid w:val="00C26DDB"/>
    <w:rsid w:val="00C36176"/>
    <w:rsid w:val="00C470A6"/>
    <w:rsid w:val="00C50D05"/>
    <w:rsid w:val="00C719B3"/>
    <w:rsid w:val="00C7298B"/>
    <w:rsid w:val="00C815B1"/>
    <w:rsid w:val="00C837C3"/>
    <w:rsid w:val="00C93B72"/>
    <w:rsid w:val="00C971F0"/>
    <w:rsid w:val="00CA4323"/>
    <w:rsid w:val="00CB6AB0"/>
    <w:rsid w:val="00CD1B9A"/>
    <w:rsid w:val="00CE01C9"/>
    <w:rsid w:val="00CE192D"/>
    <w:rsid w:val="00CE48D0"/>
    <w:rsid w:val="00CF2060"/>
    <w:rsid w:val="00CF427D"/>
    <w:rsid w:val="00CF5A71"/>
    <w:rsid w:val="00CF7550"/>
    <w:rsid w:val="00D016FB"/>
    <w:rsid w:val="00D02958"/>
    <w:rsid w:val="00D037BA"/>
    <w:rsid w:val="00D03CBE"/>
    <w:rsid w:val="00D07DAA"/>
    <w:rsid w:val="00D164C4"/>
    <w:rsid w:val="00D2068D"/>
    <w:rsid w:val="00D24127"/>
    <w:rsid w:val="00D24670"/>
    <w:rsid w:val="00D30A28"/>
    <w:rsid w:val="00D30CBF"/>
    <w:rsid w:val="00D33D2B"/>
    <w:rsid w:val="00D52975"/>
    <w:rsid w:val="00D55376"/>
    <w:rsid w:val="00D560DB"/>
    <w:rsid w:val="00D62E0D"/>
    <w:rsid w:val="00D80321"/>
    <w:rsid w:val="00D94148"/>
    <w:rsid w:val="00DA3C9B"/>
    <w:rsid w:val="00DB33E9"/>
    <w:rsid w:val="00DB4281"/>
    <w:rsid w:val="00DC1FDB"/>
    <w:rsid w:val="00DD1CC0"/>
    <w:rsid w:val="00DE3D00"/>
    <w:rsid w:val="00DF1B9C"/>
    <w:rsid w:val="00DF3FC7"/>
    <w:rsid w:val="00E11149"/>
    <w:rsid w:val="00E2451E"/>
    <w:rsid w:val="00E31B3C"/>
    <w:rsid w:val="00E34039"/>
    <w:rsid w:val="00E345A7"/>
    <w:rsid w:val="00E36258"/>
    <w:rsid w:val="00E37BDD"/>
    <w:rsid w:val="00E37FEC"/>
    <w:rsid w:val="00E44E9B"/>
    <w:rsid w:val="00E46EAE"/>
    <w:rsid w:val="00E569FA"/>
    <w:rsid w:val="00E91DA9"/>
    <w:rsid w:val="00E92EDD"/>
    <w:rsid w:val="00EA3881"/>
    <w:rsid w:val="00EB263C"/>
    <w:rsid w:val="00EB4EFD"/>
    <w:rsid w:val="00EB6DC9"/>
    <w:rsid w:val="00EC3107"/>
    <w:rsid w:val="00EC6B89"/>
    <w:rsid w:val="00ED346A"/>
    <w:rsid w:val="00ED3628"/>
    <w:rsid w:val="00ED78DA"/>
    <w:rsid w:val="00EE0FDA"/>
    <w:rsid w:val="00EE1069"/>
    <w:rsid w:val="00EE21A4"/>
    <w:rsid w:val="00EE7941"/>
    <w:rsid w:val="00F02546"/>
    <w:rsid w:val="00F175B6"/>
    <w:rsid w:val="00F20714"/>
    <w:rsid w:val="00F35CD1"/>
    <w:rsid w:val="00F43A7E"/>
    <w:rsid w:val="00F5563E"/>
    <w:rsid w:val="00F62316"/>
    <w:rsid w:val="00F6762B"/>
    <w:rsid w:val="00F83342"/>
    <w:rsid w:val="00F95394"/>
    <w:rsid w:val="00FA4781"/>
    <w:rsid w:val="00FA72C0"/>
    <w:rsid w:val="00FB49EC"/>
    <w:rsid w:val="00FB77DD"/>
    <w:rsid w:val="00FB7C0A"/>
    <w:rsid w:val="00FC648D"/>
    <w:rsid w:val="00FD0111"/>
    <w:rsid w:val="00FD0E0F"/>
    <w:rsid w:val="00FE7262"/>
    <w:rsid w:val="00FF3B01"/>
    <w:rsid w:val="00FF4216"/>
    <w:rsid w:val="2D48C16A"/>
    <w:rsid w:val="4FB59576"/>
    <w:rsid w:val="532C6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49"/>
    <o:shapelayout v:ext="edit">
      <o:idmap v:ext="edit" data="1"/>
    </o:shapelayout>
  </w:shapeDefaults>
  <w:decimalSymbol w:val=","/>
  <w:listSeparator w:val=";"/>
  <w14:docId w14:val="5884A0CD"/>
  <w15:chartTrackingRefBased/>
  <w15:docId w15:val="{DF642CAE-EEE6-4596-827A-AD7C8B6EE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6F93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5E09"/>
    <w:pPr>
      <w:ind w:left="720"/>
      <w:contextualSpacing/>
    </w:pPr>
  </w:style>
  <w:style w:type="table" w:styleId="a4">
    <w:name w:val="Table Grid"/>
    <w:basedOn w:val="a1"/>
    <w:uiPriority w:val="39"/>
    <w:rsid w:val="005445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E362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36258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a0"/>
    <w:rsid w:val="00DB4281"/>
  </w:style>
  <w:style w:type="paragraph" w:styleId="a7">
    <w:name w:val="header"/>
    <w:basedOn w:val="a"/>
    <w:link w:val="a8"/>
    <w:uiPriority w:val="99"/>
    <w:unhideWhenUsed/>
    <w:rsid w:val="00DB42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B4281"/>
  </w:style>
  <w:style w:type="paragraph" w:styleId="a9">
    <w:name w:val="footer"/>
    <w:basedOn w:val="a"/>
    <w:link w:val="aa"/>
    <w:uiPriority w:val="99"/>
    <w:unhideWhenUsed/>
    <w:rsid w:val="00DB42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B4281"/>
  </w:style>
  <w:style w:type="character" w:styleId="ab">
    <w:name w:val="annotation reference"/>
    <w:basedOn w:val="a0"/>
    <w:unhideWhenUsed/>
    <w:rsid w:val="000702AD"/>
    <w:rPr>
      <w:sz w:val="16"/>
      <w:szCs w:val="16"/>
    </w:rPr>
  </w:style>
  <w:style w:type="paragraph" w:styleId="ac">
    <w:name w:val="annotation text"/>
    <w:basedOn w:val="a"/>
    <w:link w:val="ad"/>
    <w:unhideWhenUsed/>
    <w:rsid w:val="000702AD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rsid w:val="000702AD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0702AD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0702AD"/>
    <w:rPr>
      <w:b/>
      <w:bCs/>
      <w:sz w:val="20"/>
      <w:szCs w:val="20"/>
    </w:rPr>
  </w:style>
  <w:style w:type="paragraph" w:styleId="af0">
    <w:name w:val="Revision"/>
    <w:hidden/>
    <w:uiPriority w:val="99"/>
    <w:semiHidden/>
    <w:rsid w:val="000702AD"/>
    <w:pPr>
      <w:spacing w:after="0" w:line="240" w:lineRule="auto"/>
    </w:pPr>
  </w:style>
  <w:style w:type="paragraph" w:styleId="af1">
    <w:name w:val="Body Text"/>
    <w:basedOn w:val="a"/>
    <w:link w:val="af2"/>
    <w:rsid w:val="00684B61"/>
    <w:pPr>
      <w:spacing w:after="0" w:line="240" w:lineRule="auto"/>
      <w:jc w:val="both"/>
    </w:pPr>
    <w:rPr>
      <w:rFonts w:ascii="Times New Roman" w:eastAsia="SimSun" w:hAnsi="Times New Roman" w:cs="Times New Roman"/>
      <w:sz w:val="24"/>
      <w:szCs w:val="20"/>
      <w:lang w:eastAsia="ru-RU"/>
    </w:rPr>
  </w:style>
  <w:style w:type="character" w:customStyle="1" w:styleId="af2">
    <w:name w:val="Основной текст Знак"/>
    <w:basedOn w:val="a0"/>
    <w:link w:val="af1"/>
    <w:rsid w:val="00684B61"/>
    <w:rPr>
      <w:rFonts w:ascii="Times New Roman" w:eastAsia="SimSun" w:hAnsi="Times New Roman" w:cs="Times New Roman"/>
      <w:sz w:val="24"/>
      <w:szCs w:val="20"/>
      <w:lang w:eastAsia="ru-RU"/>
    </w:rPr>
  </w:style>
  <w:style w:type="character" w:styleId="af3">
    <w:name w:val="Hyperlink"/>
    <w:basedOn w:val="a0"/>
    <w:uiPriority w:val="99"/>
    <w:semiHidden/>
    <w:unhideWhenUsed/>
    <w:rsid w:val="00E34039"/>
    <w:rPr>
      <w:color w:val="0000FF"/>
      <w:u w:val="single"/>
    </w:rPr>
  </w:style>
  <w:style w:type="paragraph" w:customStyle="1" w:styleId="ConsPlusNormal">
    <w:name w:val="ConsPlusNormal"/>
    <w:basedOn w:val="a"/>
    <w:rsid w:val="002E3771"/>
    <w:pPr>
      <w:autoSpaceDE w:val="0"/>
      <w:autoSpaceDN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f4">
    <w:name w:val="footnote text"/>
    <w:basedOn w:val="a"/>
    <w:link w:val="af5"/>
    <w:uiPriority w:val="99"/>
    <w:semiHidden/>
    <w:unhideWhenUsed/>
    <w:rsid w:val="006A08E7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6A08E7"/>
    <w:rPr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6A08E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24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1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9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ocs.cntd.ru/document/1200003926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ocs.cntd.ru/document/1200100260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BA18BDDCAEEF34D836C023A35681629" ma:contentTypeVersion="3" ma:contentTypeDescription="Создание документа." ma:contentTypeScope="" ma:versionID="e1d999204c05167273def947810a8c73">
  <xsd:schema xmlns:xsd="http://www.w3.org/2001/XMLSchema" xmlns:xs="http://www.w3.org/2001/XMLSchema" xmlns:p="http://schemas.microsoft.com/office/2006/metadata/properties" xmlns:ns1="http://schemas.microsoft.com/sharepoint/v3" xmlns:ns2="67a896ae-408f-4e83-979f-43f1094cc7cc" targetNamespace="http://schemas.microsoft.com/office/2006/metadata/properties" ma:root="true" ma:fieldsID="76e4692b294f2ddf85001bea58609b15" ns1:_="" ns2:_="">
    <xsd:import namespace="http://schemas.microsoft.com/sharepoint/v3"/>
    <xsd:import namespace="67a896ae-408f-4e83-979f-43f1094cc7c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1:UR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URL" ma:index="10" nillable="true" ma:displayName="URL-адрес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a896ae-408f-4e83-979f-43f1094cc7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URL xmlns="http://schemas.microsoft.com/sharepoint/v3">
      <Url xsi:nil="true"/>
      <Description xsi:nil="true"/>
    </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DDEC95-4B9E-4325-8370-D2FBD79F5F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435957-1861-4883-BD96-8129BE6F97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7a896ae-408f-4e83-979f-43f1094cc7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E4F3909-7A05-4B85-AA56-14231EDFA5EC}">
  <ds:schemaRefs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elements/1.1/"/>
    <ds:schemaRef ds:uri="67a896ae-408f-4e83-979f-43f1094cc7cc"/>
    <ds:schemaRef ds:uri="http://schemas.microsoft.com/sharepoint/v3"/>
    <ds:schemaRef ds:uri="http://schemas.microsoft.com/office/2006/metadata/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5844F6CA-6659-43AD-BAE4-C17338DAC0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781</TotalTime>
  <Pages>6</Pages>
  <Words>2497</Words>
  <Characters>14238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Кочуров Дмитрий Вадимович</dc:creator>
  <cp:keywords/>
  <dc:description/>
  <cp:lastModifiedBy>Чайкасова Екатерина Сергеевна</cp:lastModifiedBy>
  <cp:revision>19</cp:revision>
  <cp:lastPrinted>2024-09-24T09:48:00Z</cp:lastPrinted>
  <dcterms:created xsi:type="dcterms:W3CDTF">2024-09-12T10:42:00Z</dcterms:created>
  <dcterms:modified xsi:type="dcterms:W3CDTF">2024-10-08T05:41:00Z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0x010100FBA18BDDCAEEF34D836C023A35681629</vt:lpwstr>
  </property>
</Properties>
</file>